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1C99" w:rsidRDefault="00151C99" w:rsidP="005378FE">
      <w:pPr>
        <w:ind w:left="240" w:hangingChars="100" w:hanging="24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様式第３号（第６条関係）</w:t>
      </w:r>
    </w:p>
    <w:p w:rsidR="002B5722" w:rsidRDefault="002B5722" w:rsidP="005378FE">
      <w:pPr>
        <w:ind w:left="240" w:hangingChars="100" w:hanging="240"/>
        <w:jc w:val="center"/>
        <w:rPr>
          <w:rFonts w:ascii="ＭＳ 明朝" w:eastAsia="ＭＳ 明朝" w:hAnsi="ＭＳ 明朝"/>
          <w:sz w:val="24"/>
          <w:szCs w:val="24"/>
        </w:rPr>
      </w:pPr>
    </w:p>
    <w:p w:rsidR="00151C99" w:rsidRPr="00151C99" w:rsidRDefault="00151C99" w:rsidP="005378FE">
      <w:pPr>
        <w:ind w:left="240" w:hangingChars="100" w:hanging="240"/>
        <w:jc w:val="center"/>
        <w:rPr>
          <w:rFonts w:ascii="ＭＳ 明朝" w:eastAsia="ＭＳ 明朝" w:hAnsi="ＭＳ 明朝"/>
          <w:sz w:val="24"/>
          <w:szCs w:val="24"/>
        </w:rPr>
      </w:pPr>
      <w:r w:rsidRPr="00151C99">
        <w:rPr>
          <w:rFonts w:ascii="ＭＳ 明朝" w:eastAsia="ＭＳ 明朝" w:hAnsi="ＭＳ 明朝" w:hint="eastAsia"/>
          <w:sz w:val="24"/>
          <w:szCs w:val="24"/>
        </w:rPr>
        <w:t>誓約書（申請者用）</w:t>
      </w:r>
    </w:p>
    <w:p w:rsidR="002B5722" w:rsidRDefault="002B5722" w:rsidP="005378FE">
      <w:pPr>
        <w:spacing w:line="300" w:lineRule="exact"/>
        <w:ind w:left="240" w:hangingChars="100" w:hanging="240"/>
        <w:rPr>
          <w:rFonts w:ascii="ＭＳ 明朝" w:eastAsia="ＭＳ 明朝" w:hAnsi="ＭＳ 明朝"/>
          <w:sz w:val="24"/>
          <w:szCs w:val="24"/>
        </w:rPr>
      </w:pPr>
    </w:p>
    <w:p w:rsidR="002B5722" w:rsidRPr="00151C99" w:rsidRDefault="002B5722" w:rsidP="005378FE">
      <w:pPr>
        <w:spacing w:line="300" w:lineRule="exact"/>
        <w:ind w:left="240" w:hangingChars="100" w:hanging="240"/>
        <w:rPr>
          <w:rFonts w:ascii="ＭＳ 明朝" w:eastAsia="ＭＳ 明朝" w:hAnsi="ＭＳ 明朝"/>
          <w:sz w:val="24"/>
          <w:szCs w:val="24"/>
        </w:rPr>
      </w:pP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 xml:space="preserve">　御嵩町太陽光発電設備等設置費補助金を受けるにあたり、下記の事項について誓約します。</w:t>
      </w:r>
    </w:p>
    <w:p w:rsidR="00151C99" w:rsidRDefault="00151C99" w:rsidP="005378FE">
      <w:pPr>
        <w:spacing w:line="300" w:lineRule="exact"/>
        <w:ind w:left="240" w:hangingChars="100" w:hanging="240"/>
        <w:rPr>
          <w:rFonts w:ascii="ＭＳ 明朝" w:eastAsia="ＭＳ 明朝" w:hAnsi="ＭＳ 明朝"/>
          <w:sz w:val="24"/>
          <w:szCs w:val="24"/>
        </w:rPr>
      </w:pPr>
    </w:p>
    <w:p w:rsidR="002B5722" w:rsidRPr="002B5722" w:rsidRDefault="002B5722" w:rsidP="005378FE">
      <w:pPr>
        <w:spacing w:line="300" w:lineRule="exact"/>
        <w:ind w:left="240" w:hangingChars="100" w:hanging="240"/>
        <w:rPr>
          <w:rFonts w:ascii="ＭＳ 明朝" w:eastAsia="ＭＳ 明朝" w:hAnsi="ＭＳ 明朝"/>
          <w:sz w:val="24"/>
          <w:szCs w:val="24"/>
        </w:rPr>
      </w:pP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１　電気事業者による再生可能エネルギー電気の調達に関する特別措置法（平成</w:t>
      </w:r>
      <w:r w:rsidRPr="00151C99">
        <w:rPr>
          <w:rFonts w:ascii="ＭＳ 明朝" w:eastAsia="ＭＳ 明朝" w:hAnsi="ＭＳ 明朝"/>
          <w:sz w:val="24"/>
          <w:szCs w:val="24"/>
        </w:rPr>
        <w:t>23年法律第108号）に基づく固定価格買取制度（</w:t>
      </w:r>
      <w:r w:rsidR="002C423C">
        <w:rPr>
          <w:rFonts w:ascii="ＭＳ 明朝" w:eastAsia="ＭＳ 明朝" w:hAnsi="ＭＳ 明朝"/>
          <w:sz w:val="24"/>
          <w:szCs w:val="24"/>
        </w:rPr>
        <w:t>FIT</w:t>
      </w:r>
      <w:r w:rsidRPr="00151C99">
        <w:rPr>
          <w:rFonts w:ascii="ＭＳ 明朝" w:eastAsia="ＭＳ 明朝" w:hAnsi="ＭＳ 明朝"/>
          <w:sz w:val="24"/>
          <w:szCs w:val="24"/>
        </w:rPr>
        <w:t xml:space="preserve">）の認定又は </w:t>
      </w:r>
      <w:r w:rsidR="002C423C">
        <w:rPr>
          <w:rFonts w:ascii="ＭＳ 明朝" w:eastAsia="ＭＳ 明朝" w:hAnsi="ＭＳ 明朝"/>
          <w:sz w:val="24"/>
          <w:szCs w:val="24"/>
        </w:rPr>
        <w:t>FIP</w:t>
      </w:r>
      <w:r w:rsidR="00E22606">
        <w:rPr>
          <w:rFonts w:ascii="ＭＳ 明朝" w:eastAsia="ＭＳ 明朝" w:hAnsi="ＭＳ 明朝" w:hint="eastAsia"/>
          <w:sz w:val="24"/>
          <w:szCs w:val="24"/>
        </w:rPr>
        <w:t>（</w:t>
      </w:r>
      <w:r w:rsidRPr="00151C99">
        <w:rPr>
          <w:rFonts w:ascii="ＭＳ 明朝" w:eastAsia="ＭＳ 明朝" w:hAnsi="ＭＳ 明朝"/>
          <w:sz w:val="24"/>
          <w:szCs w:val="24"/>
        </w:rPr>
        <w:t>Feed in Premium</w:t>
      </w:r>
      <w:r w:rsidR="00E22606">
        <w:rPr>
          <w:rFonts w:ascii="ＭＳ 明朝" w:eastAsia="ＭＳ 明朝" w:hAnsi="ＭＳ 明朝" w:hint="eastAsia"/>
          <w:sz w:val="24"/>
          <w:szCs w:val="24"/>
        </w:rPr>
        <w:t>）</w:t>
      </w:r>
      <w:r w:rsidRPr="00151C99">
        <w:rPr>
          <w:rFonts w:ascii="ＭＳ 明朝" w:eastAsia="ＭＳ 明朝" w:hAnsi="ＭＳ 明朝"/>
          <w:sz w:val="24"/>
          <w:szCs w:val="24"/>
        </w:rPr>
        <w:t>制度の認定を取得しないこと。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２　電気事業法</w:t>
      </w:r>
      <w:r w:rsidR="000B41D1">
        <w:rPr>
          <w:rFonts w:ascii="ＭＳ 明朝" w:eastAsia="ＭＳ 明朝" w:hAnsi="ＭＳ 明朝" w:hint="eastAsia"/>
          <w:sz w:val="24"/>
          <w:szCs w:val="24"/>
        </w:rPr>
        <w:t>（昭和39年法律第170号）</w:t>
      </w:r>
      <w:r w:rsidRPr="00151C99">
        <w:rPr>
          <w:rFonts w:ascii="ＭＳ 明朝" w:eastAsia="ＭＳ 明朝" w:hAnsi="ＭＳ 明朝" w:hint="eastAsia"/>
          <w:sz w:val="24"/>
          <w:szCs w:val="24"/>
        </w:rPr>
        <w:t>第２条第１項第５号ロに定める接続供給（自己託送）を行わないものであること。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３　地域住民や地域の自治体と適切なコミュニケーションを図るとともに、地域住民に十分配慮して事業を実施するよう努めること。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４　関係法令及び条例の規定に従い、土地開発等の設計</w:t>
      </w:r>
      <w:r w:rsidR="000B41D1">
        <w:rPr>
          <w:rFonts w:ascii="ＭＳ 明朝" w:eastAsia="ＭＳ 明朝" w:hAnsi="ＭＳ 明朝" w:hint="eastAsia"/>
          <w:sz w:val="24"/>
          <w:szCs w:val="24"/>
        </w:rPr>
        <w:t>及び</w:t>
      </w:r>
      <w:r w:rsidRPr="00151C99">
        <w:rPr>
          <w:rFonts w:ascii="ＭＳ 明朝" w:eastAsia="ＭＳ 明朝" w:hAnsi="ＭＳ 明朝" w:hint="eastAsia"/>
          <w:sz w:val="24"/>
          <w:szCs w:val="24"/>
        </w:rPr>
        <w:t>施工を行うこと。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５　防災、環境保全、景観保全を考慮し</w:t>
      </w:r>
      <w:r w:rsidR="000B41D1">
        <w:rPr>
          <w:rFonts w:ascii="ＭＳ 明朝" w:eastAsia="ＭＳ 明朝" w:hAnsi="ＭＳ 明朝" w:hint="eastAsia"/>
          <w:sz w:val="24"/>
          <w:szCs w:val="24"/>
        </w:rPr>
        <w:t>補助</w:t>
      </w:r>
      <w:r w:rsidRPr="00151C99">
        <w:rPr>
          <w:rFonts w:ascii="ＭＳ 明朝" w:eastAsia="ＭＳ 明朝" w:hAnsi="ＭＳ 明朝" w:hint="eastAsia"/>
          <w:sz w:val="24"/>
          <w:szCs w:val="24"/>
        </w:rPr>
        <w:t>対象設備の設計を行うよう努めること。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６　一の場所において、設備を複数の設備に分割して扱わないこと。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 xml:space="preserve">７　</w:t>
      </w:r>
      <w:r w:rsidRPr="00151C99">
        <w:rPr>
          <w:rFonts w:ascii="ＭＳ 明朝" w:eastAsia="ＭＳ 明朝" w:hAnsi="ＭＳ 明朝"/>
          <w:sz w:val="24"/>
          <w:szCs w:val="24"/>
        </w:rPr>
        <w:t>20kW以上の太陽光発電設備を設置する場合は、発電設備を囲う柵塀を設置するとともに、柵塀等の外側の見えやすい場所に標識（</w:t>
      </w:r>
      <w:r w:rsidR="000B41D1">
        <w:rPr>
          <w:rFonts w:ascii="ＭＳ 明朝" w:eastAsia="ＭＳ 明朝" w:hAnsi="ＭＳ 明朝" w:hint="eastAsia"/>
          <w:sz w:val="24"/>
          <w:szCs w:val="24"/>
        </w:rPr>
        <w:t>補助</w:t>
      </w:r>
      <w:r w:rsidRPr="00151C99">
        <w:rPr>
          <w:rFonts w:ascii="ＭＳ 明朝" w:eastAsia="ＭＳ 明朝" w:hAnsi="ＭＳ 明朝"/>
          <w:sz w:val="24"/>
          <w:szCs w:val="24"/>
        </w:rPr>
        <w:t>対象事業者の名称・代表者氏名・住所・連絡先電話番号、保守点検責任者の名称・氏名・住所・連絡先電話番号、運転開始年月日、本</w:t>
      </w:r>
      <w:r w:rsidR="000B41D1">
        <w:rPr>
          <w:rFonts w:ascii="ＭＳ 明朝" w:eastAsia="ＭＳ 明朝" w:hAnsi="ＭＳ 明朝" w:hint="eastAsia"/>
          <w:sz w:val="24"/>
          <w:szCs w:val="24"/>
        </w:rPr>
        <w:t>補助</w:t>
      </w:r>
      <w:r w:rsidRPr="00151C99">
        <w:rPr>
          <w:rFonts w:ascii="ＭＳ 明朝" w:eastAsia="ＭＳ 明朝" w:hAnsi="ＭＳ 明朝"/>
          <w:sz w:val="24"/>
          <w:szCs w:val="24"/>
        </w:rPr>
        <w:t>金により設置した旨を記載したもの）を掲示すること。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８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hint="eastAsia"/>
          <w:sz w:val="24"/>
          <w:szCs w:val="24"/>
        </w:rPr>
        <w:t>９　設備の設置後、適切な保守点検及び維持管理を実施すること。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10　接続契約を締結している一般送配電事業者又は特定送配電事業者から国が定める出力制御の指針に基づいた出力制御の要請を受けたときは、適切な方法により協力すること。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11　防災、環境保全、景観保全の観点から計画段階で予期しなかった問題が生じた場合、適切な対策を講じ、災害防止や自然破壊、近隣への配慮を行うよう努めること。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 xml:space="preserve">12　</w:t>
      </w:r>
      <w:r w:rsidR="000B41D1">
        <w:rPr>
          <w:rFonts w:ascii="ＭＳ 明朝" w:eastAsia="ＭＳ 明朝" w:hAnsi="ＭＳ 明朝" w:hint="eastAsia"/>
          <w:sz w:val="24"/>
          <w:szCs w:val="24"/>
        </w:rPr>
        <w:t>補助</w:t>
      </w:r>
      <w:r w:rsidRPr="00151C99">
        <w:rPr>
          <w:rFonts w:ascii="ＭＳ 明朝" w:eastAsia="ＭＳ 明朝" w:hAnsi="ＭＳ 明朝"/>
          <w:sz w:val="24"/>
          <w:szCs w:val="24"/>
        </w:rPr>
        <w:t>対象設備を処分する際は、関係法令（</w:t>
      </w:r>
      <w:r w:rsidR="000B41D1">
        <w:rPr>
          <w:rFonts w:ascii="ＭＳ 明朝" w:eastAsia="ＭＳ 明朝" w:hAnsi="ＭＳ 明朝" w:hint="eastAsia"/>
          <w:sz w:val="24"/>
          <w:szCs w:val="24"/>
        </w:rPr>
        <w:t>御嵩町</w:t>
      </w:r>
      <w:r w:rsidRPr="00151C99">
        <w:rPr>
          <w:rFonts w:ascii="ＭＳ 明朝" w:eastAsia="ＭＳ 明朝" w:hAnsi="ＭＳ 明朝"/>
          <w:sz w:val="24"/>
          <w:szCs w:val="24"/>
        </w:rPr>
        <w:t>の条例を含む。）の規定を遵守すること。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13　10kW以上の太陽光発電設備を設置する場合は、</w:t>
      </w:r>
      <w:r w:rsidR="000B41D1">
        <w:rPr>
          <w:rFonts w:ascii="ＭＳ 明朝" w:eastAsia="ＭＳ 明朝" w:hAnsi="ＭＳ 明朝" w:hint="eastAsia"/>
          <w:sz w:val="24"/>
          <w:szCs w:val="24"/>
        </w:rPr>
        <w:t>補助</w:t>
      </w:r>
      <w:r w:rsidRPr="00151C99">
        <w:rPr>
          <w:rFonts w:ascii="ＭＳ 明朝" w:eastAsia="ＭＳ 明朝" w:hAnsi="ＭＳ 明朝"/>
          <w:sz w:val="24"/>
          <w:szCs w:val="24"/>
        </w:rPr>
        <w:t>対象設備の解体</w:t>
      </w:r>
      <w:r w:rsidR="000B41D1">
        <w:rPr>
          <w:rFonts w:ascii="ＭＳ 明朝" w:eastAsia="ＭＳ 明朝" w:hAnsi="ＭＳ 明朝" w:hint="eastAsia"/>
          <w:sz w:val="24"/>
          <w:szCs w:val="24"/>
        </w:rPr>
        <w:t>及び</w:t>
      </w:r>
      <w:r w:rsidRPr="00151C99">
        <w:rPr>
          <w:rFonts w:ascii="ＭＳ 明朝" w:eastAsia="ＭＳ 明朝" w:hAnsi="ＭＳ 明朝"/>
          <w:sz w:val="24"/>
          <w:szCs w:val="24"/>
        </w:rPr>
        <w:t>撤去等に係る廃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w:t>
      </w:r>
      <w:r w:rsidR="000B41D1">
        <w:rPr>
          <w:rFonts w:ascii="ＭＳ 明朝" w:eastAsia="ＭＳ 明朝" w:hAnsi="ＭＳ 明朝" w:hint="eastAsia"/>
          <w:sz w:val="24"/>
          <w:szCs w:val="24"/>
        </w:rPr>
        <w:t>又は</w:t>
      </w:r>
      <w:r w:rsidRPr="00151C99">
        <w:rPr>
          <w:rFonts w:ascii="ＭＳ 明朝" w:eastAsia="ＭＳ 明朝" w:hAnsi="ＭＳ 明朝"/>
          <w:sz w:val="24"/>
          <w:szCs w:val="24"/>
        </w:rPr>
        <w:t>リサイクルを実施すること。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14　10kW以上の太陽光発電設備を設置する場合は、災害等による撤去及び処分に備えた火災保険や地震保険、第三者賠償保険等に加入するよう努めること。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15　設備設置により得られる環境価値のうち需要家に供給を行った電力量に紐づく環境価値を需要家に帰属させること。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16　法定耐用年数を経過するまでの間、</w:t>
      </w:r>
      <w:r w:rsidR="000B41D1">
        <w:rPr>
          <w:rFonts w:ascii="ＭＳ 明朝" w:eastAsia="ＭＳ 明朝" w:hAnsi="ＭＳ 明朝" w:hint="eastAsia"/>
          <w:sz w:val="24"/>
          <w:szCs w:val="24"/>
        </w:rPr>
        <w:t>補助</w:t>
      </w:r>
      <w:r w:rsidRPr="00151C99">
        <w:rPr>
          <w:rFonts w:ascii="ＭＳ 明朝" w:eastAsia="ＭＳ 明朝" w:hAnsi="ＭＳ 明朝"/>
          <w:sz w:val="24"/>
          <w:szCs w:val="24"/>
        </w:rPr>
        <w:t>対象事業により取得した温室効果ガス排出削減効果についてＪ－クレジット制度への登録を行わないこと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17　発電した電力量の30%以上を、申請した住宅の敷地内で自ら消費すること。</w:t>
      </w:r>
    </w:p>
    <w:p w:rsidR="00151C99" w:rsidRPr="00151C99" w:rsidRDefault="00151C99" w:rsidP="005378FE">
      <w:pPr>
        <w:spacing w:line="300" w:lineRule="exact"/>
        <w:ind w:left="240" w:hangingChars="100" w:hanging="240"/>
        <w:rPr>
          <w:rFonts w:ascii="ＭＳ 明朝" w:eastAsia="ＭＳ 明朝" w:hAnsi="ＭＳ 明朝"/>
          <w:sz w:val="24"/>
          <w:szCs w:val="24"/>
        </w:rPr>
      </w:pPr>
      <w:r w:rsidRPr="00151C99">
        <w:rPr>
          <w:rFonts w:ascii="ＭＳ 明朝" w:eastAsia="ＭＳ 明朝" w:hAnsi="ＭＳ 明朝"/>
          <w:sz w:val="24"/>
          <w:szCs w:val="24"/>
        </w:rPr>
        <w:t>18　補助対象設備について、国や岐阜県からの別の補助金・交付金等を受領していないこと。</w:t>
      </w:r>
    </w:p>
    <w:p w:rsidR="00151C99" w:rsidRDefault="00151C99" w:rsidP="005378FE">
      <w:pPr>
        <w:spacing w:line="300" w:lineRule="exact"/>
        <w:ind w:left="240" w:hangingChars="100" w:hanging="240"/>
        <w:rPr>
          <w:rFonts w:ascii="ＭＳ 明朝" w:eastAsia="ＭＳ 明朝" w:hAnsi="ＭＳ 明朝"/>
          <w:sz w:val="24"/>
          <w:szCs w:val="24"/>
        </w:rPr>
      </w:pPr>
    </w:p>
    <w:p w:rsidR="002B5722" w:rsidRDefault="002B5722" w:rsidP="005378FE">
      <w:pPr>
        <w:spacing w:line="300" w:lineRule="exact"/>
        <w:ind w:left="240" w:hangingChars="100" w:hanging="240"/>
        <w:rPr>
          <w:rFonts w:ascii="ＭＳ 明朝" w:eastAsia="ＭＳ 明朝" w:hAnsi="ＭＳ 明朝"/>
          <w:sz w:val="24"/>
          <w:szCs w:val="24"/>
        </w:rPr>
      </w:pPr>
    </w:p>
    <w:p w:rsidR="002B5722" w:rsidRPr="00151C99" w:rsidRDefault="002B5722" w:rsidP="005378FE">
      <w:pPr>
        <w:spacing w:line="300" w:lineRule="exact"/>
        <w:ind w:left="240" w:hangingChars="100" w:hanging="240"/>
        <w:rPr>
          <w:rFonts w:ascii="ＭＳ 明朝" w:eastAsia="ＭＳ 明朝" w:hAnsi="ＭＳ 明朝"/>
          <w:sz w:val="24"/>
          <w:szCs w:val="24"/>
        </w:rPr>
      </w:pPr>
    </w:p>
    <w:p w:rsidR="00151C99" w:rsidRPr="00151C99" w:rsidRDefault="002B5722" w:rsidP="002B5722">
      <w:pPr>
        <w:ind w:firstLineChars="300" w:firstLine="720"/>
        <w:rPr>
          <w:rFonts w:ascii="ＭＳ 明朝" w:eastAsia="ＭＳ 明朝" w:hAnsi="ＭＳ 明朝"/>
          <w:sz w:val="24"/>
          <w:szCs w:val="24"/>
          <w:u w:val="single"/>
        </w:rPr>
      </w:pPr>
      <w:r>
        <w:rPr>
          <w:rFonts w:ascii="ＭＳ 明朝" w:eastAsia="ＭＳ 明朝" w:hAnsi="ＭＳ 明朝" w:hint="eastAsia"/>
          <w:sz w:val="24"/>
          <w:szCs w:val="24"/>
        </w:rPr>
        <w:t xml:space="preserve">令和　　　</w:t>
      </w:r>
      <w:r w:rsidR="00151C99" w:rsidRPr="00151C99">
        <w:rPr>
          <w:rFonts w:ascii="ＭＳ 明朝" w:eastAsia="ＭＳ 明朝" w:hAnsi="ＭＳ 明朝" w:hint="eastAsia"/>
          <w:sz w:val="24"/>
          <w:szCs w:val="24"/>
        </w:rPr>
        <w:t xml:space="preserve">年　　</w:t>
      </w:r>
      <w:r>
        <w:rPr>
          <w:rFonts w:ascii="ＭＳ 明朝" w:eastAsia="ＭＳ 明朝" w:hAnsi="ＭＳ 明朝" w:hint="eastAsia"/>
          <w:sz w:val="24"/>
          <w:szCs w:val="24"/>
        </w:rPr>
        <w:t xml:space="preserve">　</w:t>
      </w:r>
      <w:r w:rsidR="00151C99" w:rsidRPr="00151C99">
        <w:rPr>
          <w:rFonts w:ascii="ＭＳ 明朝" w:eastAsia="ＭＳ 明朝" w:hAnsi="ＭＳ 明朝" w:hint="eastAsia"/>
          <w:sz w:val="24"/>
          <w:szCs w:val="24"/>
        </w:rPr>
        <w:t xml:space="preserve">月　</w:t>
      </w:r>
      <w:r>
        <w:rPr>
          <w:rFonts w:ascii="ＭＳ 明朝" w:eastAsia="ＭＳ 明朝" w:hAnsi="ＭＳ 明朝" w:hint="eastAsia"/>
          <w:sz w:val="24"/>
          <w:szCs w:val="24"/>
        </w:rPr>
        <w:t xml:space="preserve">　　</w:t>
      </w:r>
      <w:r w:rsidR="00151C99" w:rsidRPr="00151C99">
        <w:rPr>
          <w:rFonts w:ascii="ＭＳ 明朝" w:eastAsia="ＭＳ 明朝" w:hAnsi="ＭＳ 明朝" w:hint="eastAsia"/>
          <w:sz w:val="24"/>
          <w:szCs w:val="24"/>
        </w:rPr>
        <w:t xml:space="preserve">日　　　　　</w:t>
      </w:r>
      <w:r w:rsidR="00151C99" w:rsidRPr="00151C99">
        <w:rPr>
          <w:rFonts w:ascii="ＭＳ 明朝" w:eastAsia="ＭＳ 明朝" w:hAnsi="ＭＳ 明朝" w:hint="eastAsia"/>
          <w:sz w:val="24"/>
          <w:szCs w:val="24"/>
          <w:u w:val="single"/>
        </w:rPr>
        <w:t xml:space="preserve">署名　　　</w:t>
      </w:r>
      <w:r>
        <w:rPr>
          <w:rFonts w:ascii="ＭＳ 明朝" w:eastAsia="ＭＳ 明朝" w:hAnsi="ＭＳ 明朝" w:hint="eastAsia"/>
          <w:sz w:val="24"/>
          <w:szCs w:val="24"/>
          <w:u w:val="single"/>
        </w:rPr>
        <w:t xml:space="preserve">　</w:t>
      </w:r>
      <w:r w:rsidR="00151C99" w:rsidRPr="00151C99">
        <w:rPr>
          <w:rFonts w:ascii="ＭＳ 明朝" w:eastAsia="ＭＳ 明朝" w:hAnsi="ＭＳ 明朝" w:hint="eastAsia"/>
          <w:sz w:val="24"/>
          <w:szCs w:val="24"/>
          <w:u w:val="single"/>
        </w:rPr>
        <w:t xml:space="preserve">　　　　　　　　　　　　　</w:t>
      </w:r>
    </w:p>
    <w:sectPr w:rsidR="00151C99" w:rsidRPr="00151C99" w:rsidSect="002B5722">
      <w:pgSz w:w="11906" w:h="16838" w:code="9"/>
      <w:pgMar w:top="851" w:right="851" w:bottom="851" w:left="851" w:header="720" w:footer="720" w:gutter="0"/>
      <w:pgNumType w:fmt="numberInDash" w:start="1"/>
      <w:cols w:space="720"/>
      <w:noEndnote/>
      <w:docGrid w:type="linesAndChars" w:linePitch="4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23C" w:rsidRDefault="002C423C" w:rsidP="00C37C6E">
      <w:r>
        <w:separator/>
      </w:r>
    </w:p>
  </w:endnote>
  <w:endnote w:type="continuationSeparator" w:id="0">
    <w:p w:rsidR="002C423C" w:rsidRDefault="002C423C" w:rsidP="00C37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23C" w:rsidRDefault="002C423C" w:rsidP="00C37C6E">
      <w:r>
        <w:separator/>
      </w:r>
    </w:p>
  </w:footnote>
  <w:footnote w:type="continuationSeparator" w:id="0">
    <w:p w:rsidR="002C423C" w:rsidRDefault="002C423C" w:rsidP="00C37C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84"/>
    <w:multiLevelType w:val="hybridMultilevel"/>
    <w:tmpl w:val="5B1EF3B4"/>
    <w:lvl w:ilvl="0" w:tplc="7D440F1E">
      <w:start w:val="5"/>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6C142E6"/>
    <w:multiLevelType w:val="hybridMultilevel"/>
    <w:tmpl w:val="BB6CA2C0"/>
    <w:lvl w:ilvl="0" w:tplc="DB4A65E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81A3363"/>
    <w:multiLevelType w:val="hybridMultilevel"/>
    <w:tmpl w:val="1DAA61DE"/>
    <w:lvl w:ilvl="0" w:tplc="EF6EF2AA">
      <w:start w:val="1"/>
      <w:numFmt w:val="decimalFullWidth"/>
      <w:lvlText w:val="（%1）"/>
      <w:lvlJc w:val="left"/>
      <w:pPr>
        <w:ind w:left="960" w:hanging="720"/>
      </w:pPr>
      <w:rPr>
        <w:rFonts w:hAnsi="Times New Roman"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88467DF"/>
    <w:multiLevelType w:val="hybridMultilevel"/>
    <w:tmpl w:val="709ED00E"/>
    <w:lvl w:ilvl="0" w:tplc="62AA94A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3C1F05"/>
    <w:multiLevelType w:val="hybridMultilevel"/>
    <w:tmpl w:val="AF40D722"/>
    <w:lvl w:ilvl="0" w:tplc="7590A85E">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A74077A"/>
    <w:multiLevelType w:val="hybridMultilevel"/>
    <w:tmpl w:val="91944FA4"/>
    <w:lvl w:ilvl="0" w:tplc="AF7837A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143534"/>
    <w:multiLevelType w:val="hybridMultilevel"/>
    <w:tmpl w:val="34306B70"/>
    <w:lvl w:ilvl="0" w:tplc="34260904">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824362C"/>
    <w:multiLevelType w:val="hybridMultilevel"/>
    <w:tmpl w:val="2E68A308"/>
    <w:lvl w:ilvl="0" w:tplc="8178730C">
      <w:start w:val="4"/>
      <w:numFmt w:val="bullet"/>
      <w:lvlText w:val="※"/>
      <w:lvlJc w:val="left"/>
      <w:pPr>
        <w:ind w:left="720" w:hanging="360"/>
      </w:pPr>
      <w:rPr>
        <w:rFonts w:ascii="ＭＳ ゴシック" w:eastAsia="ＭＳ ゴシック" w:hAnsi="ＭＳ 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8" w15:restartNumberingAfterBreak="0">
    <w:nsid w:val="5EFC4462"/>
    <w:multiLevelType w:val="hybridMultilevel"/>
    <w:tmpl w:val="359041AE"/>
    <w:lvl w:ilvl="0" w:tplc="2C94888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10F4290"/>
    <w:multiLevelType w:val="hybridMultilevel"/>
    <w:tmpl w:val="41FCCC8C"/>
    <w:lvl w:ilvl="0" w:tplc="2136602E">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5577D87"/>
    <w:multiLevelType w:val="hybridMultilevel"/>
    <w:tmpl w:val="A5A2D910"/>
    <w:lvl w:ilvl="0" w:tplc="2C5AE376">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2F038CE"/>
    <w:multiLevelType w:val="hybridMultilevel"/>
    <w:tmpl w:val="C3BA5AAE"/>
    <w:lvl w:ilvl="0" w:tplc="FE6AF31A">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9"/>
  </w:num>
  <w:num w:numId="3">
    <w:abstractNumId w:val="11"/>
  </w:num>
  <w:num w:numId="4">
    <w:abstractNumId w:val="0"/>
  </w:num>
  <w:num w:numId="5">
    <w:abstractNumId w:val="2"/>
  </w:num>
  <w:num w:numId="6">
    <w:abstractNumId w:val="8"/>
  </w:num>
  <w:num w:numId="7">
    <w:abstractNumId w:val="10"/>
  </w:num>
  <w:num w:numId="8">
    <w:abstractNumId w:val="3"/>
  </w:num>
  <w:num w:numId="9">
    <w:abstractNumId w:val="7"/>
  </w:num>
  <w:num w:numId="10">
    <w:abstractNumId w:val="4"/>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996"/>
    <w:rsid w:val="00002618"/>
    <w:rsid w:val="00004D81"/>
    <w:rsid w:val="0001210D"/>
    <w:rsid w:val="00013A07"/>
    <w:rsid w:val="000148E2"/>
    <w:rsid w:val="00034753"/>
    <w:rsid w:val="00041B26"/>
    <w:rsid w:val="0005754F"/>
    <w:rsid w:val="0006239A"/>
    <w:rsid w:val="0006265A"/>
    <w:rsid w:val="00064063"/>
    <w:rsid w:val="000665CE"/>
    <w:rsid w:val="0008554F"/>
    <w:rsid w:val="00090AD3"/>
    <w:rsid w:val="00091146"/>
    <w:rsid w:val="000918D2"/>
    <w:rsid w:val="000B3925"/>
    <w:rsid w:val="000B41D1"/>
    <w:rsid w:val="000B7C69"/>
    <w:rsid w:val="000B7D97"/>
    <w:rsid w:val="000C2DA0"/>
    <w:rsid w:val="000D06AD"/>
    <w:rsid w:val="000D5D05"/>
    <w:rsid w:val="000F0FA7"/>
    <w:rsid w:val="000F46B5"/>
    <w:rsid w:val="000F6812"/>
    <w:rsid w:val="000F7480"/>
    <w:rsid w:val="00121FAB"/>
    <w:rsid w:val="0013012B"/>
    <w:rsid w:val="001451D9"/>
    <w:rsid w:val="00151C99"/>
    <w:rsid w:val="00165D23"/>
    <w:rsid w:val="00177A90"/>
    <w:rsid w:val="00186ABA"/>
    <w:rsid w:val="0019570B"/>
    <w:rsid w:val="001A63C7"/>
    <w:rsid w:val="001B1873"/>
    <w:rsid w:val="001B5AC8"/>
    <w:rsid w:val="001C39C4"/>
    <w:rsid w:val="001C78A7"/>
    <w:rsid w:val="001D059B"/>
    <w:rsid w:val="001E0CD7"/>
    <w:rsid w:val="001E4C5F"/>
    <w:rsid w:val="001F5A95"/>
    <w:rsid w:val="002012DF"/>
    <w:rsid w:val="002062F7"/>
    <w:rsid w:val="00212BFA"/>
    <w:rsid w:val="002145C1"/>
    <w:rsid w:val="00223DD4"/>
    <w:rsid w:val="002248DE"/>
    <w:rsid w:val="0024354F"/>
    <w:rsid w:val="00255176"/>
    <w:rsid w:val="00257147"/>
    <w:rsid w:val="00260D50"/>
    <w:rsid w:val="00261B4E"/>
    <w:rsid w:val="002865D8"/>
    <w:rsid w:val="002A13FF"/>
    <w:rsid w:val="002B5722"/>
    <w:rsid w:val="002B59B4"/>
    <w:rsid w:val="002C423C"/>
    <w:rsid w:val="002D0C57"/>
    <w:rsid w:val="002D4809"/>
    <w:rsid w:val="002F403E"/>
    <w:rsid w:val="002F4F31"/>
    <w:rsid w:val="002F647C"/>
    <w:rsid w:val="003062D8"/>
    <w:rsid w:val="00307FFC"/>
    <w:rsid w:val="00327A5F"/>
    <w:rsid w:val="00332082"/>
    <w:rsid w:val="003522C2"/>
    <w:rsid w:val="00352999"/>
    <w:rsid w:val="0036484E"/>
    <w:rsid w:val="00364C99"/>
    <w:rsid w:val="003717B0"/>
    <w:rsid w:val="00371AC7"/>
    <w:rsid w:val="00392275"/>
    <w:rsid w:val="003B4870"/>
    <w:rsid w:val="003E07CA"/>
    <w:rsid w:val="003E40A8"/>
    <w:rsid w:val="003F08A2"/>
    <w:rsid w:val="003F1156"/>
    <w:rsid w:val="003F3739"/>
    <w:rsid w:val="003F5992"/>
    <w:rsid w:val="004016F2"/>
    <w:rsid w:val="00401C7C"/>
    <w:rsid w:val="0040506C"/>
    <w:rsid w:val="004055C1"/>
    <w:rsid w:val="004142E9"/>
    <w:rsid w:val="00414845"/>
    <w:rsid w:val="00417B1A"/>
    <w:rsid w:val="0042085C"/>
    <w:rsid w:val="00422DE8"/>
    <w:rsid w:val="00423AC6"/>
    <w:rsid w:val="0042680A"/>
    <w:rsid w:val="004337EF"/>
    <w:rsid w:val="00434E9E"/>
    <w:rsid w:val="00441D88"/>
    <w:rsid w:val="00442045"/>
    <w:rsid w:val="00443AD1"/>
    <w:rsid w:val="004969A6"/>
    <w:rsid w:val="004977E8"/>
    <w:rsid w:val="004A65F0"/>
    <w:rsid w:val="004B63C5"/>
    <w:rsid w:val="004C406C"/>
    <w:rsid w:val="004D0D22"/>
    <w:rsid w:val="004D131D"/>
    <w:rsid w:val="004D3B27"/>
    <w:rsid w:val="004E0AFD"/>
    <w:rsid w:val="004E74C0"/>
    <w:rsid w:val="004F255E"/>
    <w:rsid w:val="00522BD0"/>
    <w:rsid w:val="005342D8"/>
    <w:rsid w:val="005378FE"/>
    <w:rsid w:val="00542C50"/>
    <w:rsid w:val="00551142"/>
    <w:rsid w:val="00555ACA"/>
    <w:rsid w:val="00562724"/>
    <w:rsid w:val="0056471E"/>
    <w:rsid w:val="005766C5"/>
    <w:rsid w:val="00587169"/>
    <w:rsid w:val="0059466C"/>
    <w:rsid w:val="005A6D00"/>
    <w:rsid w:val="005B2656"/>
    <w:rsid w:val="005C3424"/>
    <w:rsid w:val="005C4D1A"/>
    <w:rsid w:val="005C60B4"/>
    <w:rsid w:val="005F08F0"/>
    <w:rsid w:val="00613417"/>
    <w:rsid w:val="0063388E"/>
    <w:rsid w:val="0065523C"/>
    <w:rsid w:val="00656DFD"/>
    <w:rsid w:val="00657313"/>
    <w:rsid w:val="00665B96"/>
    <w:rsid w:val="00667CDE"/>
    <w:rsid w:val="00682B58"/>
    <w:rsid w:val="00683F2A"/>
    <w:rsid w:val="00694349"/>
    <w:rsid w:val="006A179C"/>
    <w:rsid w:val="006A30DF"/>
    <w:rsid w:val="006A6993"/>
    <w:rsid w:val="006B2B04"/>
    <w:rsid w:val="006B3CC3"/>
    <w:rsid w:val="006B67A6"/>
    <w:rsid w:val="006D09BD"/>
    <w:rsid w:val="006E649F"/>
    <w:rsid w:val="006F6C97"/>
    <w:rsid w:val="00711BD1"/>
    <w:rsid w:val="00712050"/>
    <w:rsid w:val="00723E98"/>
    <w:rsid w:val="00725AD1"/>
    <w:rsid w:val="007320FE"/>
    <w:rsid w:val="007438CA"/>
    <w:rsid w:val="007643AB"/>
    <w:rsid w:val="00793D4C"/>
    <w:rsid w:val="007A71A5"/>
    <w:rsid w:val="007B4F0D"/>
    <w:rsid w:val="007C1F01"/>
    <w:rsid w:val="007E5489"/>
    <w:rsid w:val="007F6DF3"/>
    <w:rsid w:val="00800378"/>
    <w:rsid w:val="00804649"/>
    <w:rsid w:val="0082075B"/>
    <w:rsid w:val="00827B4C"/>
    <w:rsid w:val="00844938"/>
    <w:rsid w:val="0085611E"/>
    <w:rsid w:val="008605D3"/>
    <w:rsid w:val="00864FAC"/>
    <w:rsid w:val="00870966"/>
    <w:rsid w:val="00872BE4"/>
    <w:rsid w:val="00874523"/>
    <w:rsid w:val="00877534"/>
    <w:rsid w:val="008B5AEF"/>
    <w:rsid w:val="008C6DAD"/>
    <w:rsid w:val="008D3271"/>
    <w:rsid w:val="008E4ECF"/>
    <w:rsid w:val="008F0FE7"/>
    <w:rsid w:val="008F457A"/>
    <w:rsid w:val="009116DA"/>
    <w:rsid w:val="00933932"/>
    <w:rsid w:val="00934314"/>
    <w:rsid w:val="00940ED0"/>
    <w:rsid w:val="0094562C"/>
    <w:rsid w:val="00946394"/>
    <w:rsid w:val="009664F1"/>
    <w:rsid w:val="00971E8A"/>
    <w:rsid w:val="00976A81"/>
    <w:rsid w:val="00976B7E"/>
    <w:rsid w:val="00981935"/>
    <w:rsid w:val="00983C66"/>
    <w:rsid w:val="00984997"/>
    <w:rsid w:val="00991D77"/>
    <w:rsid w:val="00996770"/>
    <w:rsid w:val="009A4F1D"/>
    <w:rsid w:val="009A5067"/>
    <w:rsid w:val="009C32AD"/>
    <w:rsid w:val="009C76E8"/>
    <w:rsid w:val="009D26AD"/>
    <w:rsid w:val="009D6C1E"/>
    <w:rsid w:val="009F3C6A"/>
    <w:rsid w:val="009F5AAF"/>
    <w:rsid w:val="00A06E10"/>
    <w:rsid w:val="00A1491B"/>
    <w:rsid w:val="00A33E9B"/>
    <w:rsid w:val="00A51A50"/>
    <w:rsid w:val="00A70A81"/>
    <w:rsid w:val="00A70F84"/>
    <w:rsid w:val="00A751EF"/>
    <w:rsid w:val="00A807B6"/>
    <w:rsid w:val="00A926D7"/>
    <w:rsid w:val="00AA4412"/>
    <w:rsid w:val="00AA4786"/>
    <w:rsid w:val="00AC0283"/>
    <w:rsid w:val="00AC5317"/>
    <w:rsid w:val="00AE551A"/>
    <w:rsid w:val="00B03CB8"/>
    <w:rsid w:val="00B05FF9"/>
    <w:rsid w:val="00B24C94"/>
    <w:rsid w:val="00B25440"/>
    <w:rsid w:val="00B37A05"/>
    <w:rsid w:val="00B56806"/>
    <w:rsid w:val="00B6017D"/>
    <w:rsid w:val="00B67A04"/>
    <w:rsid w:val="00B817F7"/>
    <w:rsid w:val="00BB301C"/>
    <w:rsid w:val="00BB435D"/>
    <w:rsid w:val="00BC7DD2"/>
    <w:rsid w:val="00BD1199"/>
    <w:rsid w:val="00BD4DAF"/>
    <w:rsid w:val="00BE6648"/>
    <w:rsid w:val="00BF434D"/>
    <w:rsid w:val="00BF43A3"/>
    <w:rsid w:val="00C14803"/>
    <w:rsid w:val="00C250EC"/>
    <w:rsid w:val="00C33A3F"/>
    <w:rsid w:val="00C37C6E"/>
    <w:rsid w:val="00C44BDB"/>
    <w:rsid w:val="00C45157"/>
    <w:rsid w:val="00C629A3"/>
    <w:rsid w:val="00C632CF"/>
    <w:rsid w:val="00C7466A"/>
    <w:rsid w:val="00C75FDB"/>
    <w:rsid w:val="00C80015"/>
    <w:rsid w:val="00C80B5A"/>
    <w:rsid w:val="00C821B4"/>
    <w:rsid w:val="00CB2437"/>
    <w:rsid w:val="00CB728D"/>
    <w:rsid w:val="00CC3D97"/>
    <w:rsid w:val="00CC5724"/>
    <w:rsid w:val="00CD602B"/>
    <w:rsid w:val="00CE3F8B"/>
    <w:rsid w:val="00CF4D2D"/>
    <w:rsid w:val="00D010B4"/>
    <w:rsid w:val="00D13960"/>
    <w:rsid w:val="00D17F52"/>
    <w:rsid w:val="00D35FD8"/>
    <w:rsid w:val="00D60B80"/>
    <w:rsid w:val="00D67CED"/>
    <w:rsid w:val="00DB4897"/>
    <w:rsid w:val="00DC3A50"/>
    <w:rsid w:val="00DF280D"/>
    <w:rsid w:val="00E11215"/>
    <w:rsid w:val="00E12996"/>
    <w:rsid w:val="00E22606"/>
    <w:rsid w:val="00E22E21"/>
    <w:rsid w:val="00E308BB"/>
    <w:rsid w:val="00E35037"/>
    <w:rsid w:val="00E3649B"/>
    <w:rsid w:val="00E36BD9"/>
    <w:rsid w:val="00E43B94"/>
    <w:rsid w:val="00E5327D"/>
    <w:rsid w:val="00E669C0"/>
    <w:rsid w:val="00E81DF8"/>
    <w:rsid w:val="00E843CD"/>
    <w:rsid w:val="00EA2A43"/>
    <w:rsid w:val="00EA6487"/>
    <w:rsid w:val="00EE3E56"/>
    <w:rsid w:val="00EF2DAC"/>
    <w:rsid w:val="00F137DB"/>
    <w:rsid w:val="00F273CC"/>
    <w:rsid w:val="00F27B3E"/>
    <w:rsid w:val="00F33D18"/>
    <w:rsid w:val="00F42BC1"/>
    <w:rsid w:val="00F42E6E"/>
    <w:rsid w:val="00F47248"/>
    <w:rsid w:val="00F5115A"/>
    <w:rsid w:val="00F559B9"/>
    <w:rsid w:val="00F57689"/>
    <w:rsid w:val="00F6331A"/>
    <w:rsid w:val="00F6743A"/>
    <w:rsid w:val="00F82A0D"/>
    <w:rsid w:val="00F82D44"/>
    <w:rsid w:val="00F90984"/>
    <w:rsid w:val="00FA025C"/>
    <w:rsid w:val="00FB03C2"/>
    <w:rsid w:val="00FD088B"/>
    <w:rsid w:val="00FE6798"/>
    <w:rsid w:val="00FF7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4F65E76"/>
  <w15:chartTrackingRefBased/>
  <w15:docId w15:val="{91DD4A2C-4B14-489B-A3C9-E0A1E30FA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C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7C6E"/>
    <w:pPr>
      <w:tabs>
        <w:tab w:val="center" w:pos="4252"/>
        <w:tab w:val="right" w:pos="8504"/>
      </w:tabs>
      <w:snapToGrid w:val="0"/>
    </w:pPr>
  </w:style>
  <w:style w:type="character" w:customStyle="1" w:styleId="a4">
    <w:name w:val="ヘッダー (文字)"/>
    <w:basedOn w:val="a0"/>
    <w:link w:val="a3"/>
    <w:uiPriority w:val="99"/>
    <w:rsid w:val="00C37C6E"/>
  </w:style>
  <w:style w:type="paragraph" w:styleId="a5">
    <w:name w:val="footer"/>
    <w:basedOn w:val="a"/>
    <w:link w:val="a6"/>
    <w:uiPriority w:val="99"/>
    <w:unhideWhenUsed/>
    <w:rsid w:val="00C37C6E"/>
    <w:pPr>
      <w:tabs>
        <w:tab w:val="center" w:pos="4252"/>
        <w:tab w:val="right" w:pos="8504"/>
      </w:tabs>
      <w:snapToGrid w:val="0"/>
    </w:pPr>
  </w:style>
  <w:style w:type="character" w:customStyle="1" w:styleId="a6">
    <w:name w:val="フッター (文字)"/>
    <w:basedOn w:val="a0"/>
    <w:link w:val="a5"/>
    <w:uiPriority w:val="99"/>
    <w:rsid w:val="00C37C6E"/>
  </w:style>
  <w:style w:type="paragraph" w:styleId="a7">
    <w:name w:val="Balloon Text"/>
    <w:basedOn w:val="a"/>
    <w:link w:val="a8"/>
    <w:uiPriority w:val="99"/>
    <w:semiHidden/>
    <w:unhideWhenUsed/>
    <w:rsid w:val="00FA025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25C"/>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2062F7"/>
    <w:pPr>
      <w:jc w:val="center"/>
    </w:pPr>
    <w:rPr>
      <w:rFonts w:ascii="ＭＳ 明朝" w:eastAsia="ＭＳ 明朝" w:hAnsi="Times New Roman" w:cs="Times New Roman"/>
      <w:color w:val="000000"/>
      <w:kern w:val="0"/>
      <w:sz w:val="24"/>
      <w:szCs w:val="24"/>
    </w:rPr>
  </w:style>
  <w:style w:type="character" w:customStyle="1" w:styleId="aa">
    <w:name w:val="記 (文字)"/>
    <w:basedOn w:val="a0"/>
    <w:link w:val="a9"/>
    <w:uiPriority w:val="99"/>
    <w:rsid w:val="002062F7"/>
    <w:rPr>
      <w:rFonts w:ascii="ＭＳ 明朝" w:eastAsia="ＭＳ 明朝" w:hAnsi="Times New Roman" w:cs="Times New Roman"/>
      <w:color w:val="000000"/>
      <w:kern w:val="0"/>
      <w:sz w:val="24"/>
      <w:szCs w:val="24"/>
    </w:rPr>
  </w:style>
  <w:style w:type="paragraph" w:styleId="ab">
    <w:name w:val="Closing"/>
    <w:basedOn w:val="a"/>
    <w:link w:val="ac"/>
    <w:uiPriority w:val="99"/>
    <w:unhideWhenUsed/>
    <w:rsid w:val="002062F7"/>
    <w:pPr>
      <w:jc w:val="right"/>
    </w:pPr>
    <w:rPr>
      <w:rFonts w:ascii="ＭＳ 明朝" w:eastAsia="ＭＳ 明朝" w:hAnsi="Times New Roman" w:cs="Times New Roman"/>
      <w:color w:val="000000"/>
      <w:kern w:val="0"/>
      <w:sz w:val="24"/>
      <w:szCs w:val="24"/>
    </w:rPr>
  </w:style>
  <w:style w:type="character" w:customStyle="1" w:styleId="ac">
    <w:name w:val="結語 (文字)"/>
    <w:basedOn w:val="a0"/>
    <w:link w:val="ab"/>
    <w:uiPriority w:val="99"/>
    <w:rsid w:val="002062F7"/>
    <w:rPr>
      <w:rFonts w:ascii="ＭＳ 明朝" w:eastAsia="ＭＳ 明朝" w:hAnsi="Times New Roman" w:cs="Times New Roman"/>
      <w:color w:val="000000"/>
      <w:kern w:val="0"/>
      <w:sz w:val="24"/>
      <w:szCs w:val="24"/>
    </w:rPr>
  </w:style>
  <w:style w:type="paragraph" w:styleId="ad">
    <w:name w:val="List Paragraph"/>
    <w:basedOn w:val="a"/>
    <w:uiPriority w:val="34"/>
    <w:qFormat/>
    <w:rsid w:val="0085611E"/>
    <w:pPr>
      <w:ind w:leftChars="400" w:left="840"/>
    </w:pPr>
  </w:style>
  <w:style w:type="table" w:styleId="ae">
    <w:name w:val="Table Grid"/>
    <w:basedOn w:val="a1"/>
    <w:uiPriority w:val="39"/>
    <w:rsid w:val="001A63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EC38E0-0004-4A3A-9A9E-E5A9A515A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205</Words>
  <Characters>1173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佐藤 公則</cp:lastModifiedBy>
  <cp:revision>8</cp:revision>
  <cp:lastPrinted>2022-07-12T02:19:00Z</cp:lastPrinted>
  <dcterms:created xsi:type="dcterms:W3CDTF">2022-07-12T23:36:00Z</dcterms:created>
  <dcterms:modified xsi:type="dcterms:W3CDTF">2022-08-30T00:16:00Z</dcterms:modified>
</cp:coreProperties>
</file>