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EB" w:rsidRDefault="00297AEB" w:rsidP="00FD7B4A">
      <w:pPr>
        <w:spacing w:line="240" w:lineRule="exact"/>
        <w:ind w:left="210" w:hangingChars="100" w:hanging="210"/>
        <w:rPr>
          <w:rFonts w:ascii="BIZ UDPゴシック" w:eastAsia="BIZ UDPゴシック" w:hAnsi="BIZ UDPゴシック"/>
          <w:bdr w:val="single" w:sz="4" w:space="0" w:color="auto"/>
        </w:rPr>
      </w:pPr>
      <w:r w:rsidRPr="0042599D">
        <w:rPr>
          <w:rFonts w:ascii="BIZ UDPゴシック" w:eastAsia="BIZ UDPゴシック" w:hAnsi="BIZ UDPゴシック" w:hint="eastAsia"/>
          <w:bdr w:val="single" w:sz="4" w:space="0" w:color="auto"/>
        </w:rPr>
        <w:t>蓄電地の仕様を確認するための書類のチェックリスト</w:t>
      </w:r>
    </w:p>
    <w:p w:rsidR="00297AEB" w:rsidRDefault="00297AEB" w:rsidP="00297AEB">
      <w:pPr>
        <w:spacing w:beforeLines="50" w:before="145" w:line="260" w:lineRule="exact"/>
        <w:rPr>
          <w:rFonts w:ascii="BIZ UDPゴシック" w:eastAsia="BIZ UDPゴシック" w:hAnsi="BIZ UDPゴシック"/>
        </w:rPr>
      </w:pP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・以下の内容が記載されている取扱い説明書等の該当ページのコピーを提出してください。</w:t>
      </w: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・冊子の場合は該当ページ以外に、表紙や裏表紙のコピーも提出してください。</w:t>
      </w:r>
    </w:p>
    <w:p w:rsidR="00297AEB" w:rsidRDefault="00297AEB" w:rsidP="00297AEB">
      <w:pPr>
        <w:spacing w:beforeLines="50" w:before="145" w:line="260" w:lineRule="exact"/>
        <w:ind w:left="105" w:hangingChars="50" w:hanging="105"/>
        <w:rPr>
          <w:rFonts w:ascii="BIZ UDPゴシック" w:eastAsia="BIZ UDPゴシック" w:hAnsi="BIZ UDPゴシック"/>
        </w:rPr>
      </w:pPr>
    </w:p>
    <w:p w:rsidR="00297AEB" w:rsidRPr="005C4DE2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1 </w:t>
      </w:r>
      <w:r w:rsidRPr="005C4DE2">
        <w:rPr>
          <w:rFonts w:ascii="BIZ UDPゴシック" w:eastAsia="BIZ UDPゴシック" w:hAnsi="BIZ UDPゴシック"/>
        </w:rPr>
        <w:t xml:space="preserve">蓄電池パッケージ </w:t>
      </w:r>
    </w:p>
    <w:p w:rsidR="00297AEB" w:rsidRPr="00185DEA" w:rsidRDefault="00297AEB" w:rsidP="001A4CC6">
      <w:pPr>
        <w:pStyle w:val="a5"/>
        <w:numPr>
          <w:ilvl w:val="0"/>
          <w:numId w:val="4"/>
        </w:numPr>
        <w:spacing w:beforeLines="50" w:before="145" w:line="240" w:lineRule="exact"/>
        <w:ind w:leftChars="0"/>
        <w:rPr>
          <w:rFonts w:ascii="BIZ UDPゴシック" w:eastAsia="BIZ UDPゴシック" w:hAnsi="BIZ UDPゴシック"/>
        </w:rPr>
      </w:pPr>
      <w:r w:rsidRPr="005C4DE2">
        <w:rPr>
          <w:rFonts w:ascii="BIZ UDPゴシック" w:eastAsia="BIZ UDPゴシック" w:hAnsi="BIZ UDPゴシック" w:hint="eastAsia"/>
        </w:rPr>
        <w:t>システム全体を統合して管理するための番号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2 </w:t>
      </w:r>
      <w:r w:rsidRPr="005C4DE2">
        <w:rPr>
          <w:rFonts w:ascii="BIZ UDPゴシック" w:eastAsia="BIZ UDPゴシック" w:hAnsi="BIZ UDPゴシック"/>
        </w:rPr>
        <w:t>性能表示基準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 </w:t>
      </w:r>
      <w:r w:rsidRPr="005C4DE2">
        <w:rPr>
          <w:rFonts w:ascii="BIZ UDPゴシック" w:eastAsia="BIZ UDPゴシック" w:hAnsi="BIZ UDPゴシック" w:hint="eastAsia"/>
        </w:rPr>
        <w:t>初期実効容量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定格出力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出力可能時間の例示</w:t>
      </w:r>
    </w:p>
    <w:p w:rsidR="00297AEB" w:rsidRDefault="00297AEB" w:rsidP="001A4CC6">
      <w:pPr>
        <w:spacing w:beforeLines="50" w:before="145" w:line="240" w:lineRule="exact"/>
        <w:ind w:firstLineChars="150" w:firstLine="31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保有期間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 ※ 補助金の申請者が法定耐用年数の期間、適正な管理・運用を図らなければならない</w:t>
      </w:r>
      <w:r w:rsidRPr="005C4DE2">
        <w:rPr>
          <w:rFonts w:ascii="BIZ UDPゴシック" w:eastAsia="BIZ UDPゴシック" w:hAnsi="BIZ UDPゴシック" w:hint="eastAsia"/>
        </w:rPr>
        <w:t>こと</w:t>
      </w:r>
      <w:r>
        <w:rPr>
          <w:rFonts w:ascii="BIZ UDPゴシック" w:eastAsia="BIZ UDPゴシック" w:hAnsi="BIZ UDPゴシック" w:hint="eastAsia"/>
        </w:rPr>
        <w:t>が記載されている書類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□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廃棄方法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 </w:t>
      </w:r>
      <w:r>
        <w:rPr>
          <w:rFonts w:ascii="BIZ UDPゴシック" w:eastAsia="BIZ UDPゴシック" w:hAnsi="BIZ UDPゴシック"/>
        </w:rPr>
        <w:t xml:space="preserve">   </w:t>
      </w:r>
      <w:r>
        <w:rPr>
          <w:rFonts w:ascii="BIZ UDPゴシック" w:eastAsia="BIZ UDPゴシック" w:hAnsi="BIZ UDPゴシック" w:hint="eastAsia"/>
        </w:rPr>
        <w:t>※</w:t>
      </w:r>
      <w:r>
        <w:rPr>
          <w:rFonts w:ascii="BIZ UDPゴシック" w:eastAsia="BIZ UDPゴシック" w:hAnsi="BIZ UDPゴシック"/>
        </w:rPr>
        <w:t xml:space="preserve"> </w:t>
      </w:r>
      <w:r w:rsidRPr="005C4DE2">
        <w:rPr>
          <w:rFonts w:ascii="BIZ UDPゴシック" w:eastAsia="BIZ UDPゴシック" w:hAnsi="BIZ UDPゴシック" w:hint="eastAsia"/>
        </w:rPr>
        <w:t>使用済み蓄電池</w:t>
      </w:r>
      <w:r>
        <w:rPr>
          <w:rFonts w:ascii="BIZ UDPゴシック" w:eastAsia="BIZ UDPゴシック" w:hAnsi="BIZ UDPゴシック" w:hint="eastAsia"/>
        </w:rPr>
        <w:t>の廃棄・回収方法が記載された書類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アフターサービス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※　</w:t>
      </w:r>
      <w:r w:rsidRPr="005C4DE2">
        <w:rPr>
          <w:rFonts w:ascii="BIZ UDPゴシック" w:eastAsia="BIZ UDPゴシック" w:hAnsi="BIZ UDPゴシック" w:hint="eastAsia"/>
        </w:rPr>
        <w:t>国内のアフターサー</w:t>
      </w:r>
      <w:r>
        <w:rPr>
          <w:rFonts w:ascii="BIZ UDPゴシック" w:eastAsia="BIZ UDPゴシック" w:hAnsi="BIZ UDPゴシック" w:hint="eastAsia"/>
        </w:rPr>
        <w:t>ビス窓口の連絡先が記載された書類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5C4DE2">
        <w:rPr>
          <w:rFonts w:ascii="BIZ UDPゴシック" w:eastAsia="BIZ UDPゴシック" w:hAnsi="BIZ UDPゴシック" w:hint="eastAsia"/>
        </w:rPr>
        <w:t>蓄電池部安全基準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5C4DE2">
        <w:rPr>
          <w:rFonts w:ascii="BIZ UDPゴシック" w:eastAsia="BIZ UDPゴシック" w:hAnsi="BIZ UDPゴシック"/>
        </w:rPr>
        <w:t>リチウムイオン蓄電池部</w:t>
      </w:r>
    </w:p>
    <w:p w:rsidR="00297AEB" w:rsidRDefault="00297AEB" w:rsidP="001A4CC6">
      <w:pPr>
        <w:spacing w:beforeLines="50" w:before="145" w:line="24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>
        <w:rPr>
          <w:rFonts w:ascii="BIZ UDPゴシック" w:eastAsia="BIZ UDPゴシック" w:hAnsi="BIZ UDPゴシック"/>
        </w:rPr>
        <w:t>JIS C8715-</w:t>
      </w:r>
      <w:r>
        <w:rPr>
          <w:rFonts w:ascii="BIZ UDPゴシック" w:eastAsia="BIZ UDPゴシック" w:hAnsi="BIZ UDPゴシック" w:hint="eastAsia"/>
        </w:rPr>
        <w:t>２</w:t>
      </w:r>
      <w:bookmarkStart w:id="0" w:name="_GoBack"/>
      <w:r w:rsidR="00A13672" w:rsidRPr="003C643E">
        <w:rPr>
          <w:rFonts w:ascii="BIZ UDPゴシック" w:eastAsia="BIZ UDPゴシック" w:hAnsi="BIZ UDPゴシック" w:hint="eastAsia"/>
          <w:color w:val="7030A0"/>
        </w:rPr>
        <w:t>又はIEC62619</w:t>
      </w:r>
      <w:bookmarkEnd w:id="0"/>
      <w:r w:rsidRPr="005C4DE2">
        <w:rPr>
          <w:rFonts w:ascii="BIZ UDPゴシック" w:eastAsia="BIZ UDPゴシック" w:hAnsi="BIZ UDPゴシック"/>
        </w:rPr>
        <w:t>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6E03EC" w:rsidRDefault="006E03EC" w:rsidP="006E03EC">
      <w:pPr>
        <w:spacing w:line="28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※確認書類の提出困難な場合、</w:t>
      </w:r>
      <w:proofErr w:type="spellStart"/>
      <w:r>
        <w:rPr>
          <w:rFonts w:ascii="BIZ UDPゴシック" w:eastAsia="BIZ UDPゴシック" w:hAnsi="BIZ UDPゴシック" w:hint="eastAsia"/>
        </w:rPr>
        <w:t>Sii</w:t>
      </w:r>
      <w:proofErr w:type="spellEnd"/>
      <w:r>
        <w:rPr>
          <w:rFonts w:ascii="BIZ UDPゴシック" w:eastAsia="BIZ UDPゴシック" w:hAnsi="BIZ UDPゴシック" w:hint="eastAsia"/>
        </w:rPr>
        <w:t>の認証機器であればJIS</w:t>
      </w:r>
      <w:r>
        <w:rPr>
          <w:rFonts w:ascii="BIZ UDPゴシック" w:eastAsia="BIZ UDPゴシック" w:hAnsi="BIZ UDPゴシック"/>
        </w:rPr>
        <w:t xml:space="preserve"> C</w:t>
      </w:r>
      <w:r>
        <w:rPr>
          <w:rFonts w:ascii="BIZ UDPゴシック" w:eastAsia="BIZ UDPゴシック" w:hAnsi="BIZ UDPゴシック" w:hint="eastAsia"/>
        </w:rPr>
        <w:t>8715-2準拠とみなします。</w:t>
      </w:r>
    </w:p>
    <w:p w:rsidR="006E03EC" w:rsidRPr="006E03EC" w:rsidRDefault="006E03EC" w:rsidP="006E03EC">
      <w:pPr>
        <w:spacing w:line="260" w:lineRule="exact"/>
        <w:ind w:leftChars="450" w:left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（参照　補助金の手引き　p10　Q14）</w:t>
      </w:r>
    </w:p>
    <w:p w:rsidR="00297AEB" w:rsidRDefault="00297AEB" w:rsidP="001A4CC6">
      <w:pPr>
        <w:spacing w:beforeLines="50" w:before="145" w:line="240" w:lineRule="exact"/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リチウムイオン蓄電池部以外</w:t>
      </w:r>
    </w:p>
    <w:p w:rsidR="00297AEB" w:rsidRDefault="00297AEB" w:rsidP="001A4CC6">
      <w:pPr>
        <w:spacing w:beforeLines="50" w:before="145" w:line="240" w:lineRule="exact"/>
        <w:ind w:leftChars="349" w:left="943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…</w:t>
      </w:r>
      <w:r w:rsidRPr="005C4DE2">
        <w:rPr>
          <w:rFonts w:ascii="BIZ UDPゴシック" w:eastAsia="BIZ UDPゴシック" w:hAnsi="BIZ UDPゴシック" w:hint="eastAsia"/>
        </w:rPr>
        <w:t>蓄電池部が平成</w:t>
      </w:r>
      <w:r w:rsidRPr="005C4DE2">
        <w:rPr>
          <w:rFonts w:ascii="BIZ UDPゴシック" w:eastAsia="BIZ UDPゴシック" w:hAnsi="BIZ UDPゴシック"/>
        </w:rPr>
        <w:t>26年4月</w:t>
      </w:r>
      <w:r>
        <w:rPr>
          <w:rFonts w:ascii="BIZ UDPゴシック" w:eastAsia="BIZ UDPゴシック" w:hAnsi="BIZ UDPゴシック"/>
        </w:rPr>
        <w:t>14</w:t>
      </w:r>
      <w:r w:rsidRPr="005C4DE2">
        <w:rPr>
          <w:rFonts w:ascii="BIZ UDPゴシック" w:eastAsia="BIZ UDPゴシック" w:hAnsi="BIZ UDPゴシック"/>
        </w:rPr>
        <w:t>日消防庁告示第 10号「</w:t>
      </w:r>
      <w:r>
        <w:rPr>
          <w:rFonts w:ascii="BIZ UDPゴシック" w:eastAsia="BIZ UDPゴシック" w:hAnsi="BIZ UDPゴシック"/>
        </w:rPr>
        <w:t>蓄電池設備の基準第二の二」に記載の規格に準拠し</w:t>
      </w:r>
      <w:r>
        <w:rPr>
          <w:rFonts w:ascii="BIZ UDPゴシック" w:eastAsia="BIZ UDPゴシック" w:hAnsi="BIZ UDPゴシック" w:hint="eastAsia"/>
        </w:rPr>
        <w:t>ていることが分かる書類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t>3</w:t>
      </w:r>
      <w:r>
        <w:rPr>
          <w:rFonts w:ascii="BIZ UDPゴシック" w:eastAsia="BIZ UDPゴシック" w:hAnsi="BIZ UDPゴシック" w:hint="eastAsia"/>
        </w:rPr>
        <w:t xml:space="preserve"> </w:t>
      </w:r>
      <w:r w:rsidRPr="00B82EDE">
        <w:rPr>
          <w:rFonts w:ascii="BIZ UDPゴシック" w:eastAsia="BIZ UDPゴシック" w:hAnsi="BIZ UDPゴシック" w:hint="eastAsia"/>
        </w:rPr>
        <w:t>蓄電システム部安全基準（リチウムイオン蓄電池部を使用した蓄電システムのみ）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B82EDE">
        <w:rPr>
          <w:rFonts w:ascii="BIZ UDPゴシック" w:eastAsia="BIZ UDPゴシック" w:hAnsi="BIZ UDPゴシック" w:hint="eastAsia"/>
        </w:rPr>
        <w:t>蓄電システム部</w:t>
      </w:r>
    </w:p>
    <w:p w:rsidR="001A4CC6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</w:t>
      </w:r>
      <w:r w:rsidRPr="00B82EDE">
        <w:rPr>
          <w:rFonts w:ascii="BIZ UDPゴシック" w:eastAsia="BIZ UDPゴシック" w:hAnsi="BIZ UDPゴシック"/>
        </w:rPr>
        <w:t>JIS C4412に準拠したものであること</w:t>
      </w:r>
      <w:r>
        <w:rPr>
          <w:rFonts w:ascii="BIZ UDPゴシック" w:eastAsia="BIZ UDPゴシック" w:hAnsi="BIZ UDPゴシック" w:hint="eastAsia"/>
        </w:rPr>
        <w:t>が分かる書類</w:t>
      </w:r>
      <w:r w:rsidR="001A4CC6">
        <w:rPr>
          <w:rFonts w:ascii="BIZ UDPゴシック" w:eastAsia="BIZ UDPゴシック" w:hAnsi="BIZ UDPゴシック" w:hint="eastAsia"/>
        </w:rPr>
        <w:t xml:space="preserve">　</w:t>
      </w:r>
    </w:p>
    <w:p w:rsidR="00EC0890" w:rsidRDefault="001A4CC6" w:rsidP="006E03EC">
      <w:pPr>
        <w:spacing w:line="280" w:lineRule="exact"/>
        <w:ind w:leftChars="350" w:left="945" w:hangingChars="100" w:hanging="21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</w:t>
      </w:r>
      <w:r w:rsidR="006E03EC">
        <w:rPr>
          <w:rFonts w:ascii="BIZ UDPゴシック" w:eastAsia="BIZ UDPゴシック" w:hAnsi="BIZ UDPゴシック" w:hint="eastAsia"/>
        </w:rPr>
        <w:t>確認書類の</w:t>
      </w:r>
      <w:r>
        <w:rPr>
          <w:rFonts w:ascii="BIZ UDPゴシック" w:eastAsia="BIZ UDPゴシック" w:hAnsi="BIZ UDPゴシック" w:hint="eastAsia"/>
        </w:rPr>
        <w:t>提出困難な場合</w:t>
      </w:r>
      <w:r w:rsidR="00EC0890">
        <w:rPr>
          <w:rFonts w:ascii="BIZ UDPゴシック" w:eastAsia="BIZ UDPゴシック" w:hAnsi="BIZ UDPゴシック" w:hint="eastAsia"/>
        </w:rPr>
        <w:t>、</w:t>
      </w:r>
      <w:proofErr w:type="spellStart"/>
      <w:r>
        <w:rPr>
          <w:rFonts w:ascii="BIZ UDPゴシック" w:eastAsia="BIZ UDPゴシック" w:hAnsi="BIZ UDPゴシック" w:hint="eastAsia"/>
        </w:rPr>
        <w:t>Sii</w:t>
      </w:r>
      <w:proofErr w:type="spellEnd"/>
      <w:r>
        <w:rPr>
          <w:rFonts w:ascii="BIZ UDPゴシック" w:eastAsia="BIZ UDPゴシック" w:hAnsi="BIZ UDPゴシック" w:hint="eastAsia"/>
        </w:rPr>
        <w:t>の認証機器であれば</w:t>
      </w:r>
      <w:r w:rsidR="00EC0890">
        <w:rPr>
          <w:rFonts w:ascii="BIZ UDPゴシック" w:eastAsia="BIZ UDPゴシック" w:hAnsi="BIZ UDPゴシック" w:hint="eastAsia"/>
        </w:rPr>
        <w:t>JIS</w:t>
      </w:r>
      <w:r w:rsidR="00EC0890">
        <w:rPr>
          <w:rFonts w:ascii="BIZ UDPゴシック" w:eastAsia="BIZ UDPゴシック" w:hAnsi="BIZ UDPゴシック"/>
        </w:rPr>
        <w:t xml:space="preserve"> C4412</w:t>
      </w:r>
      <w:r w:rsidR="00EC0890">
        <w:rPr>
          <w:rFonts w:ascii="BIZ UDPゴシック" w:eastAsia="BIZ UDPゴシック" w:hAnsi="BIZ UDPゴシック" w:hint="eastAsia"/>
        </w:rPr>
        <w:t>準拠とみなします。</w:t>
      </w:r>
    </w:p>
    <w:p w:rsidR="00297AEB" w:rsidRDefault="00EC0890" w:rsidP="00EC0890">
      <w:pPr>
        <w:spacing w:line="260" w:lineRule="exact"/>
        <w:ind w:leftChars="450" w:left="945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（参照　補助金の手引き　p10　Q14）</w:t>
      </w:r>
    </w:p>
    <w:p w:rsidR="00297AEB" w:rsidRDefault="00297AEB" w:rsidP="001A4CC6">
      <w:pPr>
        <w:spacing w:beforeLines="50" w:before="145" w:line="240" w:lineRule="exact"/>
        <w:ind w:leftChars="150" w:left="945" w:hangingChars="300" w:hanging="63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（注）</w:t>
      </w:r>
      <w:r w:rsidRPr="00B82EDE">
        <w:rPr>
          <w:rFonts w:ascii="BIZ UDPゴシック" w:eastAsia="BIZ UDPゴシック" w:hAnsi="BIZ UDPゴシック"/>
        </w:rPr>
        <w:t>平成 28年 3月末までに、平成 26年度（補正）定置用リチウムイオン蓄電池導入支援事業の指定認証機関から「蓄電システムの一般及び安全要求事項」に基づく検査基準による認証がなされている場合</w:t>
      </w:r>
      <w:r>
        <w:rPr>
          <w:rFonts w:ascii="BIZ UDPゴシック" w:eastAsia="BIZ UDPゴシック" w:hAnsi="BIZ UDPゴシック" w:hint="eastAsia"/>
        </w:rPr>
        <w:t>は、それが分かる書類も可</w:t>
      </w:r>
    </w:p>
    <w:p w:rsidR="00297AEB" w:rsidRPr="0042599D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4</w:t>
      </w:r>
      <w:r>
        <w:rPr>
          <w:rFonts w:ascii="BIZ UDPゴシック" w:eastAsia="BIZ UDPゴシック" w:hAnsi="BIZ UDPゴシック"/>
        </w:rPr>
        <w:t xml:space="preserve"> </w:t>
      </w:r>
      <w:r w:rsidRPr="0042599D">
        <w:rPr>
          <w:rFonts w:ascii="BIZ UDPゴシック" w:eastAsia="BIZ UDPゴシック" w:hAnsi="BIZ UDPゴシック" w:hint="eastAsia"/>
        </w:rPr>
        <w:t>震災対策基準（リチウムイオン蓄電池部を使用した蓄電システムのみ）</w:t>
      </w:r>
      <w:r w:rsidRPr="0042599D">
        <w:rPr>
          <w:rFonts w:ascii="BIZ UDPゴシック" w:eastAsia="BIZ UDPゴシック" w:hAnsi="BIZ UDPゴシック"/>
        </w:rPr>
        <w:t xml:space="preserve"> </w:t>
      </w:r>
    </w:p>
    <w:p w:rsidR="00297AEB" w:rsidRPr="0042599D" w:rsidRDefault="00297AEB" w:rsidP="001A4CC6">
      <w:pPr>
        <w:spacing w:beforeLines="50" w:before="145" w:line="240" w:lineRule="exact"/>
        <w:ind w:leftChars="149" w:left="706" w:hangingChars="187" w:hanging="393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□　</w:t>
      </w:r>
      <w:r w:rsidRPr="0042599D">
        <w:rPr>
          <w:rFonts w:ascii="BIZ UDPゴシック" w:eastAsia="BIZ UDPゴシック" w:hAnsi="BIZ UDPゴシック"/>
        </w:rPr>
        <w:t>第三者認証機関の製品審査により、「</w:t>
      </w:r>
      <w:r>
        <w:rPr>
          <w:rFonts w:ascii="BIZ UDPゴシック" w:eastAsia="BIZ UDPゴシック" w:hAnsi="BIZ UDPゴシック"/>
        </w:rPr>
        <w:t>蓄電システムの震災対策基準」の製品審査に合格したものであること</w:t>
      </w:r>
      <w:r>
        <w:rPr>
          <w:rFonts w:ascii="BIZ UDPゴシック" w:eastAsia="BIZ UDPゴシック" w:hAnsi="BIZ UDPゴシック" w:hint="eastAsia"/>
        </w:rPr>
        <w:t>が分かる書類（</w:t>
      </w:r>
      <w:r w:rsidRPr="0042599D">
        <w:rPr>
          <w:rFonts w:ascii="BIZ UDPゴシック" w:eastAsia="BIZ UDPゴシック" w:hAnsi="BIZ UDPゴシック" w:hint="eastAsia"/>
        </w:rPr>
        <w:t>蓄電容量</w:t>
      </w:r>
      <w:r w:rsidRPr="0042599D">
        <w:rPr>
          <w:rFonts w:ascii="BIZ UDPゴシック" w:eastAsia="BIZ UDPゴシック" w:hAnsi="BIZ UDPゴシック"/>
        </w:rPr>
        <w:t xml:space="preserve"> 10kWh</w:t>
      </w:r>
      <w:r>
        <w:rPr>
          <w:rFonts w:ascii="BIZ UDPゴシック" w:eastAsia="BIZ UDPゴシック" w:hAnsi="BIZ UDPゴシック"/>
        </w:rPr>
        <w:t>未満の蓄電池</w:t>
      </w:r>
      <w:r>
        <w:rPr>
          <w:rFonts w:ascii="BIZ UDPゴシック" w:eastAsia="BIZ UDPゴシック" w:hAnsi="BIZ UDPゴシック" w:hint="eastAsia"/>
        </w:rPr>
        <w:t>のみ）</w:t>
      </w:r>
    </w:p>
    <w:p w:rsidR="00297AEB" w:rsidRDefault="00297AEB" w:rsidP="001A4CC6">
      <w:pPr>
        <w:spacing w:beforeLines="50" w:before="145" w:line="240" w:lineRule="exac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５　</w:t>
      </w:r>
      <w:r w:rsidRPr="0042599D">
        <w:rPr>
          <w:rFonts w:ascii="BIZ UDPゴシック" w:eastAsia="BIZ UDPゴシック" w:hAnsi="BIZ UDPゴシック" w:hint="eastAsia"/>
        </w:rPr>
        <w:t>保証期間</w:t>
      </w:r>
      <w:r>
        <w:rPr>
          <w:rFonts w:ascii="BIZ UDPゴシック" w:eastAsia="BIZ UDPゴシック" w:hAnsi="BIZ UDPゴシック"/>
        </w:rPr>
        <w:t xml:space="preserve"> </w:t>
      </w:r>
    </w:p>
    <w:p w:rsidR="00297AEB" w:rsidRDefault="00297AEB" w:rsidP="001A4CC6">
      <w:pPr>
        <w:pStyle w:val="a5"/>
        <w:numPr>
          <w:ilvl w:val="0"/>
          <w:numId w:val="4"/>
        </w:numPr>
        <w:spacing w:beforeLines="50" w:before="145" w:line="240" w:lineRule="exact"/>
        <w:ind w:leftChars="0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メーカー保証及びサイクル試験による性能の双方が</w:t>
      </w:r>
      <w:r>
        <w:rPr>
          <w:rFonts w:ascii="BIZ UDPゴシック" w:eastAsia="BIZ UDPゴシック" w:hAnsi="BIZ UDPゴシック"/>
        </w:rPr>
        <w:t>10</w:t>
      </w:r>
      <w:r w:rsidRPr="0042599D">
        <w:rPr>
          <w:rFonts w:ascii="BIZ UDPゴシック" w:eastAsia="BIZ UDPゴシック" w:hAnsi="BIZ UDPゴシック"/>
        </w:rPr>
        <w:t>年以上の蓄電システムであること</w:t>
      </w:r>
      <w:r>
        <w:rPr>
          <w:rFonts w:ascii="BIZ UDPゴシック" w:eastAsia="BIZ UDPゴシック" w:hAnsi="BIZ UDPゴシック" w:hint="eastAsia"/>
        </w:rPr>
        <w:t>が分かる書類</w:t>
      </w:r>
    </w:p>
    <w:p w:rsidR="00116FE4" w:rsidRDefault="00297AEB" w:rsidP="00EC0890">
      <w:pPr>
        <w:spacing w:beforeLines="50" w:before="145" w:line="240" w:lineRule="exact"/>
        <w:ind w:right="840"/>
        <w:rPr>
          <w:rFonts w:ascii="メイリオ" w:eastAsia="メイリオ" w:hAnsi="メイリオ"/>
          <w:sz w:val="22"/>
        </w:rPr>
      </w:pPr>
      <w:r>
        <w:rPr>
          <w:rFonts w:ascii="BIZ UDPゴシック" w:eastAsia="BIZ UDPゴシック" w:hAnsi="BIZ UDPゴシック" w:hint="eastAsia"/>
        </w:rPr>
        <w:t>※必要に応じて、別途資料の提出をお願いすることがあります。</w:t>
      </w:r>
    </w:p>
    <w:sectPr w:rsidR="00116FE4" w:rsidSect="00667621">
      <w:footerReference w:type="default" r:id="rId8"/>
      <w:pgSz w:w="11906" w:h="16838" w:code="9"/>
      <w:pgMar w:top="1134" w:right="1418" w:bottom="1134" w:left="1418" w:header="851" w:footer="454" w:gutter="0"/>
      <w:cols w:space="425"/>
      <w:titlePg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7455" w:rsidRDefault="00407455" w:rsidP="00E47764">
      <w:r>
        <w:separator/>
      </w:r>
    </w:p>
  </w:endnote>
  <w:endnote w:type="continuationSeparator" w:id="0">
    <w:p w:rsidR="00407455" w:rsidRDefault="00407455" w:rsidP="00E47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455" w:rsidRPr="00A14FC6" w:rsidRDefault="00407455" w:rsidP="00A14FC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7455" w:rsidRDefault="00407455" w:rsidP="00E47764">
      <w:r>
        <w:separator/>
      </w:r>
    </w:p>
  </w:footnote>
  <w:footnote w:type="continuationSeparator" w:id="0">
    <w:p w:rsidR="00407455" w:rsidRDefault="00407455" w:rsidP="00E47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E9622B"/>
    <w:multiLevelType w:val="hybridMultilevel"/>
    <w:tmpl w:val="18F4BBBA"/>
    <w:lvl w:ilvl="0" w:tplc="F1FE3EA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C54429F"/>
    <w:multiLevelType w:val="hybridMultilevel"/>
    <w:tmpl w:val="FA9E42E4"/>
    <w:lvl w:ilvl="0" w:tplc="0BF4E208">
      <w:start w:val="1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38572338"/>
    <w:multiLevelType w:val="hybridMultilevel"/>
    <w:tmpl w:val="6454888E"/>
    <w:lvl w:ilvl="0" w:tplc="44A4ACF2">
      <w:start w:val="2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3" w15:restartNumberingAfterBreak="0">
    <w:nsid w:val="3CA53ABC"/>
    <w:multiLevelType w:val="hybridMultilevel"/>
    <w:tmpl w:val="DC66F560"/>
    <w:lvl w:ilvl="0" w:tplc="EE6EBA22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91C71D9"/>
    <w:multiLevelType w:val="hybridMultilevel"/>
    <w:tmpl w:val="3D44A996"/>
    <w:lvl w:ilvl="0" w:tplc="44A4ACF2">
      <w:start w:val="2"/>
      <w:numFmt w:val="bullet"/>
      <w:lvlText w:val="□"/>
      <w:lvlJc w:val="left"/>
      <w:pPr>
        <w:ind w:left="58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</w:abstractNum>
  <w:abstractNum w:abstractNumId="5" w15:restartNumberingAfterBreak="0">
    <w:nsid w:val="4B513984"/>
    <w:multiLevelType w:val="hybridMultilevel"/>
    <w:tmpl w:val="6180075C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DB09E3"/>
    <w:multiLevelType w:val="hybridMultilevel"/>
    <w:tmpl w:val="22F213B2"/>
    <w:lvl w:ilvl="0" w:tplc="BEB269E6">
      <w:start w:val="2"/>
      <w:numFmt w:val="bullet"/>
      <w:lvlText w:val="□"/>
      <w:lvlJc w:val="left"/>
      <w:pPr>
        <w:ind w:left="64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abstractNum w:abstractNumId="7" w15:restartNumberingAfterBreak="0">
    <w:nsid w:val="598A4F25"/>
    <w:multiLevelType w:val="hybridMultilevel"/>
    <w:tmpl w:val="4524F6B4"/>
    <w:lvl w:ilvl="0" w:tplc="44A4ACF2">
      <w:start w:val="2"/>
      <w:numFmt w:val="bullet"/>
      <w:lvlText w:val="□"/>
      <w:lvlJc w:val="left"/>
      <w:pPr>
        <w:ind w:left="570" w:hanging="360"/>
      </w:pPr>
      <w:rPr>
        <w:rFonts w:ascii="BIZ UDPゴシック" w:eastAsia="BIZ UDPゴシック" w:hAnsi="BIZ UDPゴシック" w:cstheme="minorBidi" w:hint="eastAsia"/>
        <w:sz w:val="24"/>
        <w:vertAlign w:val="baseli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02"/>
    <w:rsid w:val="00014405"/>
    <w:rsid w:val="000173B0"/>
    <w:rsid w:val="000353FF"/>
    <w:rsid w:val="0005071C"/>
    <w:rsid w:val="0006258D"/>
    <w:rsid w:val="00075150"/>
    <w:rsid w:val="00082BED"/>
    <w:rsid w:val="000A6E79"/>
    <w:rsid w:val="000B5DF1"/>
    <w:rsid w:val="000C1CE5"/>
    <w:rsid w:val="000C2171"/>
    <w:rsid w:val="000C5CB2"/>
    <w:rsid w:val="000D6A0B"/>
    <w:rsid w:val="000E7C2E"/>
    <w:rsid w:val="000F045A"/>
    <w:rsid w:val="000F6303"/>
    <w:rsid w:val="00104AD9"/>
    <w:rsid w:val="0010501D"/>
    <w:rsid w:val="00112D76"/>
    <w:rsid w:val="00116FC4"/>
    <w:rsid w:val="00116FE4"/>
    <w:rsid w:val="001256A8"/>
    <w:rsid w:val="00130AFC"/>
    <w:rsid w:val="00136516"/>
    <w:rsid w:val="00147D22"/>
    <w:rsid w:val="00151C66"/>
    <w:rsid w:val="00157791"/>
    <w:rsid w:val="001609A4"/>
    <w:rsid w:val="00162D01"/>
    <w:rsid w:val="00182CD0"/>
    <w:rsid w:val="00190EBE"/>
    <w:rsid w:val="00197A24"/>
    <w:rsid w:val="001A1BB5"/>
    <w:rsid w:val="001A4CC6"/>
    <w:rsid w:val="001C176A"/>
    <w:rsid w:val="001C43F1"/>
    <w:rsid w:val="001D031E"/>
    <w:rsid w:val="001D53D0"/>
    <w:rsid w:val="001E0A89"/>
    <w:rsid w:val="001E2EF6"/>
    <w:rsid w:val="001F2602"/>
    <w:rsid w:val="001F4820"/>
    <w:rsid w:val="002070A6"/>
    <w:rsid w:val="0022518C"/>
    <w:rsid w:val="00227F09"/>
    <w:rsid w:val="00231ADE"/>
    <w:rsid w:val="002359AB"/>
    <w:rsid w:val="0025138C"/>
    <w:rsid w:val="00252EBA"/>
    <w:rsid w:val="00263FC2"/>
    <w:rsid w:val="00297AEB"/>
    <w:rsid w:val="002A0A65"/>
    <w:rsid w:val="002A5702"/>
    <w:rsid w:val="002A7B1D"/>
    <w:rsid w:val="002B6EAB"/>
    <w:rsid w:val="002C178C"/>
    <w:rsid w:val="002C285D"/>
    <w:rsid w:val="002C4662"/>
    <w:rsid w:val="002E1A44"/>
    <w:rsid w:val="002E2E8F"/>
    <w:rsid w:val="002E5118"/>
    <w:rsid w:val="002F512E"/>
    <w:rsid w:val="0030432E"/>
    <w:rsid w:val="00316E58"/>
    <w:rsid w:val="0032065F"/>
    <w:rsid w:val="00320C64"/>
    <w:rsid w:val="003344B2"/>
    <w:rsid w:val="003419EF"/>
    <w:rsid w:val="003478DF"/>
    <w:rsid w:val="0038143A"/>
    <w:rsid w:val="00385AE8"/>
    <w:rsid w:val="003C643E"/>
    <w:rsid w:val="003D2252"/>
    <w:rsid w:val="003D7EBD"/>
    <w:rsid w:val="003E137B"/>
    <w:rsid w:val="003F3CEA"/>
    <w:rsid w:val="00404567"/>
    <w:rsid w:val="004070DB"/>
    <w:rsid w:val="00407455"/>
    <w:rsid w:val="0041060F"/>
    <w:rsid w:val="00430273"/>
    <w:rsid w:val="004335D4"/>
    <w:rsid w:val="00435B59"/>
    <w:rsid w:val="00442E5E"/>
    <w:rsid w:val="004512C8"/>
    <w:rsid w:val="004629CC"/>
    <w:rsid w:val="0048452C"/>
    <w:rsid w:val="0048720B"/>
    <w:rsid w:val="004A1B4F"/>
    <w:rsid w:val="004B4350"/>
    <w:rsid w:val="004D040B"/>
    <w:rsid w:val="004E3638"/>
    <w:rsid w:val="004F5269"/>
    <w:rsid w:val="005024CF"/>
    <w:rsid w:val="00503691"/>
    <w:rsid w:val="0050482F"/>
    <w:rsid w:val="00517B1D"/>
    <w:rsid w:val="005826DE"/>
    <w:rsid w:val="00587181"/>
    <w:rsid w:val="005E3593"/>
    <w:rsid w:val="005F55F5"/>
    <w:rsid w:val="00613B8B"/>
    <w:rsid w:val="00617541"/>
    <w:rsid w:val="006261F5"/>
    <w:rsid w:val="006418FF"/>
    <w:rsid w:val="006533EF"/>
    <w:rsid w:val="006652D1"/>
    <w:rsid w:val="00667621"/>
    <w:rsid w:val="006929E2"/>
    <w:rsid w:val="00695088"/>
    <w:rsid w:val="00695E10"/>
    <w:rsid w:val="006A53FB"/>
    <w:rsid w:val="006D0C96"/>
    <w:rsid w:val="006D4350"/>
    <w:rsid w:val="006D54FA"/>
    <w:rsid w:val="006E03EC"/>
    <w:rsid w:val="006F09E7"/>
    <w:rsid w:val="006F7D76"/>
    <w:rsid w:val="00710EF6"/>
    <w:rsid w:val="00711A46"/>
    <w:rsid w:val="00712D31"/>
    <w:rsid w:val="00717498"/>
    <w:rsid w:val="0072301D"/>
    <w:rsid w:val="00723F9B"/>
    <w:rsid w:val="00761B65"/>
    <w:rsid w:val="0076491A"/>
    <w:rsid w:val="0076563B"/>
    <w:rsid w:val="007711D0"/>
    <w:rsid w:val="007874E2"/>
    <w:rsid w:val="00791006"/>
    <w:rsid w:val="00792CD6"/>
    <w:rsid w:val="007A2B9E"/>
    <w:rsid w:val="007A35F8"/>
    <w:rsid w:val="007C2A88"/>
    <w:rsid w:val="007C64F4"/>
    <w:rsid w:val="007D5A7E"/>
    <w:rsid w:val="007D61F6"/>
    <w:rsid w:val="007D71F2"/>
    <w:rsid w:val="007E26BB"/>
    <w:rsid w:val="007F3C29"/>
    <w:rsid w:val="008104DD"/>
    <w:rsid w:val="00825D0E"/>
    <w:rsid w:val="0084168F"/>
    <w:rsid w:val="008469CD"/>
    <w:rsid w:val="00847C1E"/>
    <w:rsid w:val="00856E73"/>
    <w:rsid w:val="0085718D"/>
    <w:rsid w:val="008718AA"/>
    <w:rsid w:val="00882686"/>
    <w:rsid w:val="008A0AC7"/>
    <w:rsid w:val="008A5AA5"/>
    <w:rsid w:val="008B096A"/>
    <w:rsid w:val="008B39D7"/>
    <w:rsid w:val="008D57EE"/>
    <w:rsid w:val="008F6A7F"/>
    <w:rsid w:val="009079FB"/>
    <w:rsid w:val="00926C2E"/>
    <w:rsid w:val="00931A8D"/>
    <w:rsid w:val="009415BC"/>
    <w:rsid w:val="00944F13"/>
    <w:rsid w:val="00947B9F"/>
    <w:rsid w:val="009550FE"/>
    <w:rsid w:val="00991BCC"/>
    <w:rsid w:val="009A1442"/>
    <w:rsid w:val="009A709F"/>
    <w:rsid w:val="009B0BAB"/>
    <w:rsid w:val="009D08DF"/>
    <w:rsid w:val="009E44D5"/>
    <w:rsid w:val="009E6204"/>
    <w:rsid w:val="009F11D4"/>
    <w:rsid w:val="009F1DBC"/>
    <w:rsid w:val="00A13672"/>
    <w:rsid w:val="00A14B76"/>
    <w:rsid w:val="00A14FC6"/>
    <w:rsid w:val="00A21777"/>
    <w:rsid w:val="00A320AE"/>
    <w:rsid w:val="00A4576D"/>
    <w:rsid w:val="00A62112"/>
    <w:rsid w:val="00A65D17"/>
    <w:rsid w:val="00A84E07"/>
    <w:rsid w:val="00AA547F"/>
    <w:rsid w:val="00AB27F7"/>
    <w:rsid w:val="00AC7110"/>
    <w:rsid w:val="00AF06D5"/>
    <w:rsid w:val="00AF1289"/>
    <w:rsid w:val="00B001A6"/>
    <w:rsid w:val="00B03E3B"/>
    <w:rsid w:val="00B14526"/>
    <w:rsid w:val="00B200CD"/>
    <w:rsid w:val="00B23D24"/>
    <w:rsid w:val="00B32224"/>
    <w:rsid w:val="00B3372E"/>
    <w:rsid w:val="00B528BD"/>
    <w:rsid w:val="00B612C2"/>
    <w:rsid w:val="00B64538"/>
    <w:rsid w:val="00B70029"/>
    <w:rsid w:val="00B724E5"/>
    <w:rsid w:val="00B77D19"/>
    <w:rsid w:val="00B9315F"/>
    <w:rsid w:val="00BA6E0F"/>
    <w:rsid w:val="00BB7ADD"/>
    <w:rsid w:val="00BC7C4A"/>
    <w:rsid w:val="00BF14EB"/>
    <w:rsid w:val="00BF37EC"/>
    <w:rsid w:val="00C00E6D"/>
    <w:rsid w:val="00C07C3C"/>
    <w:rsid w:val="00C14A3E"/>
    <w:rsid w:val="00C20A66"/>
    <w:rsid w:val="00C466C9"/>
    <w:rsid w:val="00C7321D"/>
    <w:rsid w:val="00C7776C"/>
    <w:rsid w:val="00C91812"/>
    <w:rsid w:val="00CA164C"/>
    <w:rsid w:val="00CA3F09"/>
    <w:rsid w:val="00CA7A6D"/>
    <w:rsid w:val="00CD25E2"/>
    <w:rsid w:val="00CF2100"/>
    <w:rsid w:val="00D0097D"/>
    <w:rsid w:val="00D00B26"/>
    <w:rsid w:val="00D0134A"/>
    <w:rsid w:val="00D027AB"/>
    <w:rsid w:val="00D1160B"/>
    <w:rsid w:val="00D222A4"/>
    <w:rsid w:val="00D23BC3"/>
    <w:rsid w:val="00D337D1"/>
    <w:rsid w:val="00D46F2D"/>
    <w:rsid w:val="00D475DD"/>
    <w:rsid w:val="00D853AC"/>
    <w:rsid w:val="00DA2F58"/>
    <w:rsid w:val="00DA60DE"/>
    <w:rsid w:val="00DB32DE"/>
    <w:rsid w:val="00DD74E3"/>
    <w:rsid w:val="00DE5CEE"/>
    <w:rsid w:val="00DE7FC0"/>
    <w:rsid w:val="00DF4335"/>
    <w:rsid w:val="00E01CBC"/>
    <w:rsid w:val="00E053D4"/>
    <w:rsid w:val="00E2328E"/>
    <w:rsid w:val="00E37B19"/>
    <w:rsid w:val="00E41A49"/>
    <w:rsid w:val="00E46D72"/>
    <w:rsid w:val="00E47764"/>
    <w:rsid w:val="00E50032"/>
    <w:rsid w:val="00E575BC"/>
    <w:rsid w:val="00E70DE3"/>
    <w:rsid w:val="00E75D49"/>
    <w:rsid w:val="00E92A2B"/>
    <w:rsid w:val="00E93A19"/>
    <w:rsid w:val="00EA54D3"/>
    <w:rsid w:val="00EA6992"/>
    <w:rsid w:val="00EB336F"/>
    <w:rsid w:val="00EB5236"/>
    <w:rsid w:val="00EB70DB"/>
    <w:rsid w:val="00EC0890"/>
    <w:rsid w:val="00ED44C0"/>
    <w:rsid w:val="00ED5361"/>
    <w:rsid w:val="00EE63B0"/>
    <w:rsid w:val="00EF2EF4"/>
    <w:rsid w:val="00EF4C0A"/>
    <w:rsid w:val="00EF6F05"/>
    <w:rsid w:val="00F129ED"/>
    <w:rsid w:val="00F3521B"/>
    <w:rsid w:val="00F436BD"/>
    <w:rsid w:val="00F45EB1"/>
    <w:rsid w:val="00F50E53"/>
    <w:rsid w:val="00F52096"/>
    <w:rsid w:val="00F53182"/>
    <w:rsid w:val="00F54E69"/>
    <w:rsid w:val="00F600A0"/>
    <w:rsid w:val="00F72A65"/>
    <w:rsid w:val="00F811A9"/>
    <w:rsid w:val="00F85051"/>
    <w:rsid w:val="00F90495"/>
    <w:rsid w:val="00FB5209"/>
    <w:rsid w:val="00FC0001"/>
    <w:rsid w:val="00FC7555"/>
    <w:rsid w:val="00FD7B4A"/>
    <w:rsid w:val="00FE53D6"/>
    <w:rsid w:val="00FE7A35"/>
    <w:rsid w:val="00FF1673"/>
    <w:rsid w:val="00FF1CA6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8AB127-095F-4A03-941B-304A9E3E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81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F3C29"/>
  </w:style>
  <w:style w:type="character" w:customStyle="1" w:styleId="a4">
    <w:name w:val="日付 (文字)"/>
    <w:basedOn w:val="a0"/>
    <w:link w:val="a3"/>
    <w:uiPriority w:val="99"/>
    <w:semiHidden/>
    <w:rsid w:val="007F3C29"/>
  </w:style>
  <w:style w:type="paragraph" w:styleId="a5">
    <w:name w:val="List Paragraph"/>
    <w:basedOn w:val="a"/>
    <w:uiPriority w:val="34"/>
    <w:qFormat/>
    <w:rsid w:val="008718A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477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7764"/>
  </w:style>
  <w:style w:type="paragraph" w:styleId="a8">
    <w:name w:val="footer"/>
    <w:basedOn w:val="a"/>
    <w:link w:val="a9"/>
    <w:uiPriority w:val="99"/>
    <w:unhideWhenUsed/>
    <w:rsid w:val="00E477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7764"/>
  </w:style>
  <w:style w:type="table" w:styleId="aa">
    <w:name w:val="Table Grid"/>
    <w:basedOn w:val="a1"/>
    <w:uiPriority w:val="39"/>
    <w:rsid w:val="00C73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23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3F9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F50E5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50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F0BD-1C1B-451E-8D65-6696D62A7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成瀬 達也</cp:lastModifiedBy>
  <cp:revision>32</cp:revision>
  <cp:lastPrinted>2022-07-20T01:30:00Z</cp:lastPrinted>
  <dcterms:created xsi:type="dcterms:W3CDTF">2022-07-14T06:44:00Z</dcterms:created>
  <dcterms:modified xsi:type="dcterms:W3CDTF">2025-03-27T05:15:00Z</dcterms:modified>
</cp:coreProperties>
</file>