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1E6" w:rsidRPr="00F33C60" w:rsidRDefault="00833EE6">
      <w:pPr>
        <w:rPr>
          <w:rFonts w:ascii="BIZ UDゴシック" w:eastAsia="BIZ UDゴシック" w:hAnsi="BIZ UDゴシック"/>
          <w:sz w:val="24"/>
          <w:szCs w:val="24"/>
          <w:bdr w:val="single" w:sz="4" w:space="0" w:color="auto"/>
        </w:rPr>
      </w:pPr>
      <w:r>
        <w:rPr>
          <w:rFonts w:ascii="BIZ UDゴシック" w:eastAsia="BIZ UDゴシック" w:hAnsi="BIZ UDゴシック" w:hint="eastAsia"/>
          <w:sz w:val="24"/>
          <w:szCs w:val="24"/>
          <w:bdr w:val="single" w:sz="4" w:space="0" w:color="auto"/>
        </w:rPr>
        <w:t>見積書の作成について</w:t>
      </w:r>
    </w:p>
    <w:p w:rsidR="00E571E6" w:rsidRDefault="00E571E6">
      <w:pPr>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833EE6">
        <w:rPr>
          <w:rFonts w:ascii="BIZ UDゴシック" w:eastAsia="BIZ UDゴシック" w:hAnsi="BIZ UDゴシック" w:hint="eastAsia"/>
          <w:sz w:val="24"/>
          <w:szCs w:val="24"/>
        </w:rPr>
        <w:t>見積書には、この表を参考に、</w:t>
      </w:r>
      <w:r w:rsidR="000E38FF" w:rsidRPr="000E38FF">
        <w:rPr>
          <w:rFonts w:ascii="BIZ UDゴシック" w:eastAsia="BIZ UDゴシック" w:hAnsi="BIZ UDゴシック" w:hint="eastAsia"/>
          <w:sz w:val="24"/>
          <w:szCs w:val="24"/>
        </w:rPr>
        <w:t>太陽光発電設備、</w:t>
      </w:r>
      <w:r>
        <w:rPr>
          <w:rFonts w:ascii="BIZ UDゴシック" w:eastAsia="BIZ UDゴシック" w:hAnsi="BIZ UDゴシック" w:hint="eastAsia"/>
          <w:sz w:val="24"/>
          <w:szCs w:val="24"/>
        </w:rPr>
        <w:t>蓄電池</w:t>
      </w:r>
      <w:r w:rsidR="00833EE6">
        <w:rPr>
          <w:rFonts w:ascii="BIZ UDゴシック" w:eastAsia="BIZ UDゴシック" w:hAnsi="BIZ UDゴシック" w:hint="eastAsia"/>
          <w:sz w:val="24"/>
          <w:szCs w:val="24"/>
        </w:rPr>
        <w:t>、</w:t>
      </w:r>
      <w:r w:rsidR="009D495D" w:rsidRPr="00833EE6">
        <w:rPr>
          <w:rFonts w:ascii="BIZ UDゴシック" w:eastAsia="BIZ UDゴシック" w:hAnsi="BIZ UDゴシック" w:hint="eastAsia"/>
          <w:sz w:val="24"/>
          <w:szCs w:val="24"/>
        </w:rPr>
        <w:t>それぞれの</w:t>
      </w:r>
      <w:r w:rsidR="000E38FF">
        <w:rPr>
          <w:rFonts w:ascii="BIZ UDゴシック" w:eastAsia="BIZ UDゴシック" w:hAnsi="BIZ UDゴシック" w:hint="eastAsia"/>
          <w:sz w:val="24"/>
          <w:szCs w:val="24"/>
        </w:rPr>
        <w:t>内訳書</w:t>
      </w:r>
      <w:r w:rsidR="000E38FF" w:rsidRPr="000E38FF">
        <w:rPr>
          <w:rFonts w:ascii="BIZ UDゴシック" w:eastAsia="BIZ UDゴシック" w:hAnsi="BIZ UDゴシック" w:hint="eastAsia"/>
          <w:sz w:val="24"/>
          <w:szCs w:val="24"/>
        </w:rPr>
        <w:t>を作成してください。</w:t>
      </w:r>
      <w:bookmarkStart w:id="0" w:name="_GoBack"/>
      <w:bookmarkEnd w:id="0"/>
    </w:p>
    <w:p w:rsidR="00124F1D" w:rsidRPr="00AE3AD0" w:rsidRDefault="00124F1D">
      <w:pPr>
        <w:rPr>
          <w:rFonts w:ascii="BIZ UDゴシック" w:eastAsia="BIZ UDゴシック" w:hAnsi="BIZ UDゴシック"/>
          <w:sz w:val="24"/>
          <w:szCs w:val="24"/>
        </w:rPr>
      </w:pPr>
      <w:r>
        <w:rPr>
          <w:rFonts w:ascii="BIZ UDゴシック" w:eastAsia="BIZ UDゴシック" w:hAnsi="BIZ UDゴシック" w:hint="eastAsia"/>
          <w:sz w:val="24"/>
          <w:szCs w:val="24"/>
        </w:rPr>
        <w:t>●消費税の額が分かるように明示してください。</w:t>
      </w:r>
    </w:p>
    <w:tbl>
      <w:tblPr>
        <w:tblStyle w:val="a7"/>
        <w:tblW w:w="14454" w:type="dxa"/>
        <w:tblLook w:val="0420" w:firstRow="1" w:lastRow="0" w:firstColumn="0" w:lastColumn="0" w:noHBand="0" w:noVBand="1"/>
      </w:tblPr>
      <w:tblGrid>
        <w:gridCol w:w="1042"/>
        <w:gridCol w:w="1399"/>
        <w:gridCol w:w="1293"/>
        <w:gridCol w:w="10720"/>
      </w:tblGrid>
      <w:tr w:rsidR="00AE3AD0" w:rsidTr="00F33C60">
        <w:tc>
          <w:tcPr>
            <w:tcW w:w="1042"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区分</w:t>
            </w:r>
          </w:p>
        </w:tc>
        <w:tc>
          <w:tcPr>
            <w:tcW w:w="1399"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費目</w:t>
            </w: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細分</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内容</w:t>
            </w:r>
          </w:p>
        </w:tc>
      </w:tr>
      <w:tr w:rsidR="00AE3AD0" w:rsidTr="00F33C60">
        <w:tc>
          <w:tcPr>
            <w:tcW w:w="1042" w:type="dxa"/>
            <w:vMerge w:val="restart"/>
          </w:tcPr>
          <w:p w:rsidR="00AE3AD0" w:rsidRPr="000E38FF" w:rsidRDefault="00F33C6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工事費</w:t>
            </w:r>
          </w:p>
        </w:tc>
        <w:tc>
          <w:tcPr>
            <w:tcW w:w="1399" w:type="dxa"/>
            <w:vMerge w:val="restart"/>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w w:val="71"/>
                <w:kern w:val="0"/>
                <w:szCs w:val="21"/>
                <w:fitText w:val="1050" w:id="-1504961024"/>
              </w:rPr>
              <w:t>（直接工事費</w:t>
            </w:r>
            <w:r w:rsidRPr="000E38FF">
              <w:rPr>
                <w:rFonts w:ascii="BIZ UDゴシック" w:eastAsia="BIZ UDゴシック" w:hAnsi="BIZ UDゴシック" w:hint="eastAsia"/>
                <w:spacing w:val="3"/>
                <w:w w:val="71"/>
                <w:kern w:val="0"/>
                <w:szCs w:val="21"/>
                <w:fitText w:val="1050" w:id="-1504961024"/>
              </w:rPr>
              <w:t>）</w:t>
            </w: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材料費</w:t>
            </w:r>
          </w:p>
        </w:tc>
        <w:tc>
          <w:tcPr>
            <w:tcW w:w="10720" w:type="dxa"/>
          </w:tcPr>
          <w:p w:rsidR="00AE3AD0"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事業を行うために直接必要な材料の購入費をいい、これに要する運搬費、保管料を含むものとする。</w:t>
            </w:r>
          </w:p>
          <w:p w:rsidR="00D1018C" w:rsidRDefault="00874389" w:rsidP="00D1018C">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※「太陽光発電設備」「蓄電池」そのものの額を含むものとしますが、備考欄等に「太陽光発電設備本体の額〇〇円</w:t>
            </w:r>
            <w:r w:rsidR="009D495D">
              <w:rPr>
                <w:rFonts w:ascii="BIZ UDゴシック" w:eastAsia="BIZ UDゴシック" w:hAnsi="BIZ UDゴシック" w:hint="eastAsia"/>
                <w:szCs w:val="21"/>
              </w:rPr>
              <w:t>（うち消費税●●円）</w:t>
            </w:r>
            <w:r>
              <w:rPr>
                <w:rFonts w:ascii="BIZ UDゴシック" w:eastAsia="BIZ UDゴシック" w:hAnsi="BIZ UDゴシック" w:hint="eastAsia"/>
                <w:szCs w:val="21"/>
              </w:rPr>
              <w:t>」という形で</w:t>
            </w:r>
            <w:r w:rsidR="009D495D">
              <w:rPr>
                <w:rFonts w:ascii="BIZ UDゴシック" w:eastAsia="BIZ UDゴシック" w:hAnsi="BIZ UDゴシック" w:hint="eastAsia"/>
                <w:szCs w:val="21"/>
              </w:rPr>
              <w:t>額が分かるよう</w:t>
            </w:r>
            <w:r>
              <w:rPr>
                <w:rFonts w:ascii="BIZ UDゴシック" w:eastAsia="BIZ UDゴシック" w:hAnsi="BIZ UDゴシック" w:hint="eastAsia"/>
                <w:szCs w:val="21"/>
              </w:rPr>
              <w:t>表示してください。</w:t>
            </w:r>
            <w:r w:rsidR="00D1018C">
              <w:rPr>
                <w:rFonts w:ascii="BIZ UDゴシック" w:eastAsia="BIZ UDゴシック" w:hAnsi="BIZ UDゴシック" w:hint="eastAsia"/>
                <w:szCs w:val="21"/>
              </w:rPr>
              <w:t>工事費と別の区分で計上していただいても構いません。</w:t>
            </w:r>
          </w:p>
          <w:p w:rsidR="00D1018C" w:rsidRPr="000E38FF" w:rsidRDefault="00D1018C" w:rsidP="00D1018C">
            <w:pPr>
              <w:spacing w:line="0" w:lineRule="atLeast"/>
              <w:ind w:left="210" w:hangingChars="100" w:hanging="210"/>
              <w:rPr>
                <w:rFonts w:ascii="BIZ UDゴシック" w:eastAsia="BIZ UDゴシック" w:hAnsi="BIZ UDゴシック"/>
                <w:szCs w:val="21"/>
              </w:rPr>
            </w:pPr>
            <w:r>
              <w:rPr>
                <w:rFonts w:ascii="BIZ UDゴシック" w:eastAsia="BIZ UDゴシック" w:hAnsi="BIZ UDゴシック" w:hint="eastAsia"/>
                <w:szCs w:val="21"/>
              </w:rPr>
              <w:t xml:space="preserve">　例：太陽光設備■■円　　工事費◆◆円</w:t>
            </w:r>
          </w:p>
        </w:tc>
      </w:tr>
      <w:tr w:rsidR="00AE3AD0" w:rsidTr="00F33C60">
        <w:tc>
          <w:tcPr>
            <w:tcW w:w="1042" w:type="dxa"/>
            <w:vMerge/>
          </w:tcPr>
          <w:p w:rsidR="00AE3AD0" w:rsidRPr="000E38FF" w:rsidRDefault="00AE3AD0" w:rsidP="000E38FF">
            <w:pPr>
              <w:spacing w:line="0" w:lineRule="atLeast"/>
              <w:rPr>
                <w:szCs w:val="21"/>
              </w:rPr>
            </w:pPr>
          </w:p>
        </w:tc>
        <w:tc>
          <w:tcPr>
            <w:tcW w:w="1399" w:type="dxa"/>
            <w:vMerge/>
          </w:tcPr>
          <w:p w:rsidR="00AE3AD0" w:rsidRPr="000E38FF" w:rsidRDefault="00AE3AD0" w:rsidP="000E38FF">
            <w:pPr>
              <w:spacing w:line="0" w:lineRule="atLeast"/>
              <w:rPr>
                <w:szCs w:val="21"/>
              </w:rPr>
            </w:pP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労務費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本工事に直接必要な労務者に対する賃金等の人件費をいう。</w:t>
            </w:r>
          </w:p>
        </w:tc>
      </w:tr>
      <w:tr w:rsidR="00AE3AD0" w:rsidTr="00F33C60">
        <w:tc>
          <w:tcPr>
            <w:tcW w:w="1042" w:type="dxa"/>
            <w:vMerge/>
          </w:tcPr>
          <w:p w:rsidR="00AE3AD0" w:rsidRPr="000E38FF" w:rsidRDefault="00AE3AD0" w:rsidP="000E38FF">
            <w:pPr>
              <w:spacing w:line="0" w:lineRule="atLeast"/>
              <w:rPr>
                <w:rFonts w:ascii="BIZ UDゴシック" w:eastAsia="BIZ UDゴシック" w:hAnsi="BIZ UDゴシック"/>
                <w:szCs w:val="21"/>
              </w:rPr>
            </w:pPr>
          </w:p>
        </w:tc>
        <w:tc>
          <w:tcPr>
            <w:tcW w:w="1399" w:type="dxa"/>
            <w:vMerge/>
          </w:tcPr>
          <w:p w:rsidR="00AE3AD0" w:rsidRPr="000E38FF" w:rsidRDefault="00AE3AD0" w:rsidP="000E38FF">
            <w:pPr>
              <w:spacing w:line="0" w:lineRule="atLeast"/>
              <w:rPr>
                <w:rFonts w:ascii="BIZ UDゴシック" w:eastAsia="BIZ UDゴシック" w:hAnsi="BIZ UDゴシック"/>
                <w:szCs w:val="21"/>
              </w:rPr>
            </w:pP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直接経費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事業を行うために直接必要とする経費であり、次の費用をいう。</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①特許権使用料（契約に基づき使用する特許の使用料及び派出する技術者等に要する費用）</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②水道、光熱、電力料（事業を行うために必</w:t>
            </w:r>
            <w:r>
              <w:rPr>
                <w:rFonts w:ascii="BIZ UDゴシック" w:eastAsia="BIZ UDゴシック" w:hAnsi="BIZ UDゴシック" w:hint="eastAsia"/>
                <w:szCs w:val="21"/>
              </w:rPr>
              <w:t>要な電力電灯使用料及び用水使用料）</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③機械経費（事業を行うために必要な機械の使用に要する経費（材料費、労務費を除く。））</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④負担金（事業を行うために必要な経費を契約、協定等に基づき負担する経費）</w:t>
            </w:r>
          </w:p>
        </w:tc>
      </w:tr>
      <w:tr w:rsidR="00AE3AD0" w:rsidTr="00F33C60">
        <w:tc>
          <w:tcPr>
            <w:tcW w:w="1042" w:type="dxa"/>
            <w:vMerge/>
          </w:tcPr>
          <w:p w:rsidR="00AE3AD0" w:rsidRPr="000E38FF" w:rsidRDefault="00AE3AD0" w:rsidP="000E38FF">
            <w:pPr>
              <w:spacing w:line="0" w:lineRule="atLeast"/>
              <w:rPr>
                <w:rFonts w:ascii="BIZ UDゴシック" w:eastAsia="BIZ UDゴシック" w:hAnsi="BIZ UDゴシック"/>
                <w:szCs w:val="21"/>
              </w:rPr>
            </w:pPr>
          </w:p>
        </w:tc>
        <w:tc>
          <w:tcPr>
            <w:tcW w:w="1399" w:type="dxa"/>
            <w:vMerge w:val="restart"/>
          </w:tcPr>
          <w:p w:rsidR="00AE3AD0" w:rsidRDefault="00AE3AD0"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本工事費</w:t>
            </w:r>
          </w:p>
          <w:p w:rsidR="00AE3AD0" w:rsidRPr="000E38FF" w:rsidRDefault="00AE3AD0" w:rsidP="000E38FF">
            <w:pPr>
              <w:spacing w:line="0" w:lineRule="atLeast"/>
              <w:rPr>
                <w:rFonts w:ascii="BIZ UDゴシック" w:eastAsia="BIZ UDゴシック" w:hAnsi="BIZ UDゴシック"/>
                <w:szCs w:val="21"/>
              </w:rPr>
            </w:pPr>
            <w:r w:rsidRPr="00E571E6">
              <w:rPr>
                <w:rFonts w:ascii="BIZ UDゴシック" w:eastAsia="BIZ UDゴシック" w:hAnsi="BIZ UDゴシック" w:hint="eastAsia"/>
                <w:w w:val="71"/>
                <w:kern w:val="0"/>
                <w:szCs w:val="21"/>
                <w:fitText w:val="1050" w:id="-1504932608"/>
              </w:rPr>
              <w:t>（間接工事費</w:t>
            </w:r>
            <w:r w:rsidRPr="00E571E6">
              <w:rPr>
                <w:rFonts w:ascii="BIZ UDゴシック" w:eastAsia="BIZ UDゴシック" w:hAnsi="BIZ UDゴシック" w:hint="eastAsia"/>
                <w:spacing w:val="3"/>
                <w:w w:val="71"/>
                <w:kern w:val="0"/>
                <w:szCs w:val="21"/>
                <w:fitText w:val="1050" w:id="-1504932608"/>
              </w:rPr>
              <w:t>）</w:t>
            </w: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共通仮設費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事業を行うために直接必要な現場経費であって、次の費用をいう。</w:t>
            </w:r>
          </w:p>
          <w:p w:rsidR="00AE3AD0" w:rsidRPr="000E38FF" w:rsidRDefault="000E11E2"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①事業を行うために直接必要な機械器具等の運搬、移動に要する費用</w:t>
            </w:r>
          </w:p>
          <w:p w:rsidR="00AE3AD0" w:rsidRPr="000E38FF" w:rsidRDefault="000E11E2"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②準備、後片付け整地等に要する費用</w:t>
            </w:r>
          </w:p>
          <w:p w:rsidR="00AE3AD0" w:rsidRPr="000E38FF" w:rsidRDefault="000E11E2"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③機械の設置撤去及び仮道布設現道補修等に要する費用</w:t>
            </w:r>
          </w:p>
          <w:p w:rsidR="00AE3AD0" w:rsidRPr="000E38FF" w:rsidRDefault="00AE3AD0"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④技術管理に要する費用</w:t>
            </w:r>
          </w:p>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⑤交通の管理、安全施設に要する費用</w:t>
            </w:r>
          </w:p>
        </w:tc>
      </w:tr>
      <w:tr w:rsidR="00AE3AD0" w:rsidTr="00F33C60">
        <w:tc>
          <w:tcPr>
            <w:tcW w:w="1042" w:type="dxa"/>
            <w:vMerge/>
          </w:tcPr>
          <w:p w:rsidR="00AE3AD0" w:rsidRPr="000E38FF" w:rsidRDefault="00AE3AD0" w:rsidP="000E38FF">
            <w:pPr>
              <w:spacing w:line="0" w:lineRule="atLeast"/>
              <w:rPr>
                <w:rFonts w:ascii="BIZ UDゴシック" w:eastAsia="BIZ UDゴシック" w:hAnsi="BIZ UDゴシック"/>
                <w:szCs w:val="21"/>
              </w:rPr>
            </w:pPr>
          </w:p>
        </w:tc>
        <w:tc>
          <w:tcPr>
            <w:tcW w:w="1399" w:type="dxa"/>
            <w:vMerge/>
          </w:tcPr>
          <w:p w:rsidR="00AE3AD0" w:rsidRPr="000E38FF" w:rsidRDefault="00AE3AD0" w:rsidP="000E38FF">
            <w:pPr>
              <w:spacing w:line="0" w:lineRule="atLeast"/>
              <w:rPr>
                <w:rFonts w:ascii="BIZ UDゴシック" w:eastAsia="BIZ UDゴシック" w:hAnsi="BIZ UDゴシック"/>
                <w:szCs w:val="21"/>
              </w:rPr>
            </w:pP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現場管理費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事業を行うために直接必要な現場経費であって、労務管理費、水道光熱費、消耗品費、通信交通費その他に要する費用をいう。</w:t>
            </w:r>
          </w:p>
        </w:tc>
      </w:tr>
      <w:tr w:rsidR="00AE3AD0" w:rsidTr="00F33C60">
        <w:tc>
          <w:tcPr>
            <w:tcW w:w="1042" w:type="dxa"/>
            <w:vMerge/>
          </w:tcPr>
          <w:p w:rsidR="00AE3AD0" w:rsidRPr="000E38FF" w:rsidRDefault="00AE3AD0" w:rsidP="000E38FF">
            <w:pPr>
              <w:spacing w:line="0" w:lineRule="atLeast"/>
              <w:rPr>
                <w:szCs w:val="21"/>
              </w:rPr>
            </w:pPr>
          </w:p>
        </w:tc>
        <w:tc>
          <w:tcPr>
            <w:tcW w:w="1399" w:type="dxa"/>
            <w:vMerge/>
          </w:tcPr>
          <w:p w:rsidR="00AE3AD0" w:rsidRPr="000E38FF" w:rsidRDefault="00AE3AD0" w:rsidP="000E38FF">
            <w:pPr>
              <w:spacing w:line="0" w:lineRule="atLeast"/>
              <w:rPr>
                <w:szCs w:val="21"/>
              </w:rPr>
            </w:pPr>
          </w:p>
        </w:tc>
        <w:tc>
          <w:tcPr>
            <w:tcW w:w="1293"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一般管理費</w:t>
            </w: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事業を行うために直接必要な諸給与、法定福利費、修繕維持費、事務用品費、通信交通費をいう。</w:t>
            </w:r>
          </w:p>
        </w:tc>
      </w:tr>
      <w:tr w:rsidR="00AE3AD0" w:rsidTr="00F33C60">
        <w:tc>
          <w:tcPr>
            <w:tcW w:w="1042" w:type="dxa"/>
            <w:vMerge/>
          </w:tcPr>
          <w:p w:rsidR="00AE3AD0" w:rsidRPr="000E38FF" w:rsidRDefault="00AE3AD0" w:rsidP="000E38FF">
            <w:pPr>
              <w:spacing w:line="0" w:lineRule="atLeast"/>
              <w:rPr>
                <w:szCs w:val="21"/>
              </w:rPr>
            </w:pPr>
          </w:p>
        </w:tc>
        <w:tc>
          <w:tcPr>
            <w:tcW w:w="1399"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付帯工事費</w:t>
            </w:r>
          </w:p>
        </w:tc>
        <w:tc>
          <w:tcPr>
            <w:tcW w:w="1293" w:type="dxa"/>
          </w:tcPr>
          <w:p w:rsidR="00AE3AD0" w:rsidRPr="000E38FF" w:rsidRDefault="00AE3AD0" w:rsidP="000E38FF">
            <w:pPr>
              <w:spacing w:line="0" w:lineRule="atLeast"/>
              <w:rPr>
                <w:rFonts w:ascii="BIZ UDゴシック" w:eastAsia="BIZ UDゴシック" w:hAnsi="BIZ UDゴシック"/>
                <w:szCs w:val="21"/>
              </w:rPr>
            </w:pP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本工事費に付随する直接必要な工事に要する費用をいう。</w:t>
            </w:r>
          </w:p>
          <w:p w:rsidR="00AE3AD0" w:rsidRPr="000E38FF" w:rsidRDefault="000E11E2" w:rsidP="000E38FF">
            <w:pPr>
              <w:spacing w:line="0" w:lineRule="atLeast"/>
              <w:rPr>
                <w:rFonts w:ascii="BIZ UDゴシック" w:eastAsia="BIZ UDゴシック" w:hAnsi="BIZ UDゴシック"/>
                <w:szCs w:val="21"/>
              </w:rPr>
            </w:pPr>
            <w:r>
              <w:rPr>
                <w:rFonts w:ascii="BIZ UDゴシック" w:eastAsia="BIZ UDゴシック" w:hAnsi="BIZ UDゴシック" w:hint="eastAsia"/>
                <w:szCs w:val="21"/>
              </w:rPr>
              <w:t>※必要最小限度の範囲とすること</w:t>
            </w:r>
          </w:p>
        </w:tc>
      </w:tr>
      <w:tr w:rsidR="00AE3AD0" w:rsidTr="00F33C60">
        <w:tc>
          <w:tcPr>
            <w:tcW w:w="1042" w:type="dxa"/>
            <w:vMerge/>
          </w:tcPr>
          <w:p w:rsidR="00AE3AD0" w:rsidRPr="000E38FF" w:rsidRDefault="00AE3AD0" w:rsidP="000E38FF">
            <w:pPr>
              <w:spacing w:line="0" w:lineRule="atLeast"/>
              <w:rPr>
                <w:szCs w:val="21"/>
              </w:rPr>
            </w:pPr>
          </w:p>
        </w:tc>
        <w:tc>
          <w:tcPr>
            <w:tcW w:w="1399"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機械器具費</w:t>
            </w:r>
          </w:p>
        </w:tc>
        <w:tc>
          <w:tcPr>
            <w:tcW w:w="1293" w:type="dxa"/>
          </w:tcPr>
          <w:p w:rsidR="00AE3AD0" w:rsidRPr="000E38FF" w:rsidRDefault="00AE3AD0" w:rsidP="000E38FF">
            <w:pPr>
              <w:spacing w:line="0" w:lineRule="atLeast"/>
              <w:rPr>
                <w:rFonts w:ascii="BIZ UDゴシック" w:eastAsia="BIZ UDゴシック" w:hAnsi="BIZ UDゴシック"/>
                <w:szCs w:val="21"/>
              </w:rPr>
            </w:pP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事業を行うために直接必要な建築用、小運搬用その他工事用機械器具の購入、借料、運搬、据付け、撤去、修繕及び製作に要する経費をいう。</w:t>
            </w:r>
          </w:p>
        </w:tc>
      </w:tr>
      <w:tr w:rsidR="00AE3AD0" w:rsidTr="00F33C60">
        <w:tc>
          <w:tcPr>
            <w:tcW w:w="1042" w:type="dxa"/>
            <w:vMerge/>
          </w:tcPr>
          <w:p w:rsidR="00AE3AD0" w:rsidRPr="000E38FF" w:rsidRDefault="00AE3AD0" w:rsidP="000E38FF">
            <w:pPr>
              <w:spacing w:line="0" w:lineRule="atLeast"/>
              <w:rPr>
                <w:szCs w:val="21"/>
              </w:rPr>
            </w:pPr>
          </w:p>
        </w:tc>
        <w:tc>
          <w:tcPr>
            <w:tcW w:w="1399" w:type="dxa"/>
          </w:tcPr>
          <w:p w:rsidR="00AE3AD0" w:rsidRPr="000E38FF" w:rsidRDefault="00AE3AD0" w:rsidP="000E38FF">
            <w:pPr>
              <w:spacing w:line="0" w:lineRule="atLeast"/>
              <w:rPr>
                <w:rFonts w:ascii="BIZ UDゴシック" w:eastAsia="BIZ UDゴシック" w:hAnsi="BIZ UDゴシック"/>
                <w:szCs w:val="21"/>
              </w:rPr>
            </w:pPr>
            <w:r w:rsidRPr="00D646DF">
              <w:rPr>
                <w:rFonts w:ascii="BIZ UDゴシック" w:eastAsia="BIZ UDゴシック" w:hAnsi="BIZ UDゴシック" w:hint="eastAsia"/>
                <w:spacing w:val="2"/>
                <w:w w:val="71"/>
                <w:kern w:val="0"/>
                <w:szCs w:val="21"/>
                <w:fitText w:val="1050" w:id="-1504960256"/>
              </w:rPr>
              <w:t>測量及び試験</w:t>
            </w:r>
            <w:r w:rsidRPr="00D646DF">
              <w:rPr>
                <w:rFonts w:ascii="BIZ UDゴシック" w:eastAsia="BIZ UDゴシック" w:hAnsi="BIZ UDゴシック" w:hint="eastAsia"/>
                <w:spacing w:val="-5"/>
                <w:w w:val="71"/>
                <w:kern w:val="0"/>
                <w:szCs w:val="21"/>
                <w:fitText w:val="1050" w:id="-1504960256"/>
              </w:rPr>
              <w:t>費</w:t>
            </w:r>
          </w:p>
        </w:tc>
        <w:tc>
          <w:tcPr>
            <w:tcW w:w="1293" w:type="dxa"/>
          </w:tcPr>
          <w:p w:rsidR="00AE3AD0" w:rsidRPr="000E38FF" w:rsidRDefault="00AE3AD0" w:rsidP="000E38FF">
            <w:pPr>
              <w:spacing w:line="0" w:lineRule="atLeast"/>
              <w:rPr>
                <w:rFonts w:ascii="BIZ UDゴシック" w:eastAsia="BIZ UDゴシック" w:hAnsi="BIZ UDゴシック"/>
                <w:szCs w:val="21"/>
              </w:rPr>
            </w:pPr>
          </w:p>
        </w:tc>
        <w:tc>
          <w:tcPr>
            <w:tcW w:w="10720" w:type="dxa"/>
          </w:tcPr>
          <w:p w:rsidR="00AE3AD0" w:rsidRPr="000E38FF" w:rsidRDefault="00AE3AD0" w:rsidP="000E38FF">
            <w:pPr>
              <w:spacing w:line="0" w:lineRule="atLeast"/>
              <w:rPr>
                <w:rFonts w:ascii="BIZ UDゴシック" w:eastAsia="BIZ UDゴシック" w:hAnsi="BIZ UDゴシック"/>
                <w:szCs w:val="21"/>
              </w:rPr>
            </w:pPr>
            <w:r w:rsidRPr="000E38FF">
              <w:rPr>
                <w:rFonts w:ascii="BIZ UDゴシック" w:eastAsia="BIZ UDゴシック" w:hAnsi="BIZ UDゴシック" w:hint="eastAsia"/>
                <w:szCs w:val="21"/>
              </w:rPr>
              <w:t>事業を行うために直接必要な調査、測量、基本設計、実施設計、工事監理及び試験に要する経費をいう。</w:t>
            </w:r>
          </w:p>
        </w:tc>
      </w:tr>
    </w:tbl>
    <w:p w:rsidR="00F33C60" w:rsidRPr="00153D1E" w:rsidRDefault="00124F1D" w:rsidP="00A017E1">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※太陽光発電設備、蓄電池の共通経費につきましては、任意の</w:t>
      </w:r>
      <w:r w:rsidR="00153D1E">
        <w:rPr>
          <w:rFonts w:ascii="BIZ UDゴシック" w:eastAsia="BIZ UDゴシック" w:hAnsi="BIZ UDゴシック" w:hint="eastAsia"/>
          <w:sz w:val="18"/>
          <w:szCs w:val="18"/>
        </w:rPr>
        <w:t>合理的な</w:t>
      </w:r>
      <w:r w:rsidRPr="00153D1E">
        <w:rPr>
          <w:rFonts w:ascii="BIZ UDゴシック" w:eastAsia="BIZ UDゴシック" w:hAnsi="BIZ UDゴシック" w:hint="eastAsia"/>
          <w:sz w:val="18"/>
          <w:szCs w:val="18"/>
        </w:rPr>
        <w:t>方法でそれぞれの</w:t>
      </w:r>
      <w:r w:rsidR="00F24EB7" w:rsidRPr="00153D1E">
        <w:rPr>
          <w:rFonts w:ascii="BIZ UDゴシック" w:eastAsia="BIZ UDゴシック" w:hAnsi="BIZ UDゴシック" w:hint="eastAsia"/>
          <w:sz w:val="18"/>
          <w:szCs w:val="18"/>
        </w:rPr>
        <w:t>内訳</w:t>
      </w:r>
      <w:r w:rsidRPr="00153D1E">
        <w:rPr>
          <w:rFonts w:ascii="BIZ UDゴシック" w:eastAsia="BIZ UDゴシック" w:hAnsi="BIZ UDゴシック" w:hint="eastAsia"/>
          <w:sz w:val="18"/>
          <w:szCs w:val="18"/>
        </w:rPr>
        <w:t>に配分していただきますようお願いいたします。</w:t>
      </w:r>
    </w:p>
    <w:p w:rsidR="00D1018C" w:rsidRPr="00D1018C" w:rsidRDefault="00D1018C" w:rsidP="00A017E1">
      <w:pPr>
        <w:spacing w:line="240" w:lineRule="exact"/>
        <w:ind w:left="180" w:hangingChars="100" w:hanging="180"/>
        <w:rPr>
          <w:rFonts w:ascii="BIZ UDゴシック" w:eastAsia="BIZ UDゴシック" w:hAnsi="BIZ UDゴシック"/>
          <w:sz w:val="18"/>
          <w:szCs w:val="18"/>
        </w:rPr>
      </w:pPr>
      <w:r w:rsidRPr="00153D1E">
        <w:rPr>
          <w:rFonts w:ascii="BIZ UDゴシック" w:eastAsia="BIZ UDゴシック" w:hAnsi="BIZ UDゴシック" w:hint="eastAsia"/>
          <w:sz w:val="18"/>
          <w:szCs w:val="18"/>
        </w:rPr>
        <w:t>※細分ごとの額が記載されてい</w:t>
      </w:r>
      <w:r w:rsidR="00153D1E">
        <w:rPr>
          <w:rFonts w:ascii="BIZ UDゴシック" w:eastAsia="BIZ UDゴシック" w:hAnsi="BIZ UDゴシック" w:hint="eastAsia"/>
          <w:sz w:val="18"/>
          <w:szCs w:val="18"/>
        </w:rPr>
        <w:t>ることが望ましいですが、困難な場合は複数の項目を合算しても構いません（但し</w:t>
      </w:r>
      <w:r w:rsidRPr="00153D1E">
        <w:rPr>
          <w:rFonts w:ascii="BIZ UDゴシック" w:eastAsia="BIZ UDゴシック" w:hAnsi="BIZ UDゴシック" w:hint="eastAsia"/>
          <w:sz w:val="18"/>
          <w:szCs w:val="18"/>
        </w:rPr>
        <w:t>、内訳について聞取り調査等を行うことがあります）。</w:t>
      </w:r>
    </w:p>
    <w:sectPr w:rsidR="00D1018C" w:rsidRPr="00D1018C" w:rsidSect="00F33C60">
      <w:pgSz w:w="16838" w:h="11906"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783" w:rsidRDefault="00D02783" w:rsidP="00D02783">
      <w:r>
        <w:separator/>
      </w:r>
    </w:p>
  </w:endnote>
  <w:endnote w:type="continuationSeparator" w:id="0">
    <w:p w:rsidR="00D02783" w:rsidRDefault="00D02783" w:rsidP="00D0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783" w:rsidRDefault="00D02783" w:rsidP="00D02783">
      <w:r>
        <w:separator/>
      </w:r>
    </w:p>
  </w:footnote>
  <w:footnote w:type="continuationSeparator" w:id="0">
    <w:p w:rsidR="00D02783" w:rsidRDefault="00D02783" w:rsidP="00D0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3EF"/>
    <w:rsid w:val="000E11E2"/>
    <w:rsid w:val="000E38FF"/>
    <w:rsid w:val="00124F1D"/>
    <w:rsid w:val="00153D1E"/>
    <w:rsid w:val="002802BE"/>
    <w:rsid w:val="00282302"/>
    <w:rsid w:val="006443EF"/>
    <w:rsid w:val="00663911"/>
    <w:rsid w:val="00833EE6"/>
    <w:rsid w:val="00874389"/>
    <w:rsid w:val="008A5B19"/>
    <w:rsid w:val="009D495D"/>
    <w:rsid w:val="009E13FD"/>
    <w:rsid w:val="00A017E1"/>
    <w:rsid w:val="00AE3AD0"/>
    <w:rsid w:val="00D02783"/>
    <w:rsid w:val="00D1018C"/>
    <w:rsid w:val="00D646DF"/>
    <w:rsid w:val="00E571E6"/>
    <w:rsid w:val="00F24EB7"/>
    <w:rsid w:val="00F33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573CD"/>
  <w15:chartTrackingRefBased/>
  <w15:docId w15:val="{6D7EB4EC-C2BA-4F12-A072-A95FB5B0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2783"/>
    <w:pPr>
      <w:tabs>
        <w:tab w:val="center" w:pos="4252"/>
        <w:tab w:val="right" w:pos="8504"/>
      </w:tabs>
      <w:snapToGrid w:val="0"/>
    </w:pPr>
  </w:style>
  <w:style w:type="character" w:customStyle="1" w:styleId="a4">
    <w:name w:val="ヘッダー (文字)"/>
    <w:basedOn w:val="a0"/>
    <w:link w:val="a3"/>
    <w:uiPriority w:val="99"/>
    <w:rsid w:val="00D02783"/>
  </w:style>
  <w:style w:type="paragraph" w:styleId="a5">
    <w:name w:val="footer"/>
    <w:basedOn w:val="a"/>
    <w:link w:val="a6"/>
    <w:uiPriority w:val="99"/>
    <w:unhideWhenUsed/>
    <w:rsid w:val="00D02783"/>
    <w:pPr>
      <w:tabs>
        <w:tab w:val="center" w:pos="4252"/>
        <w:tab w:val="right" w:pos="8504"/>
      </w:tabs>
      <w:snapToGrid w:val="0"/>
    </w:pPr>
  </w:style>
  <w:style w:type="character" w:customStyle="1" w:styleId="a6">
    <w:name w:val="フッター (文字)"/>
    <w:basedOn w:val="a0"/>
    <w:link w:val="a5"/>
    <w:uiPriority w:val="99"/>
    <w:rsid w:val="00D02783"/>
  </w:style>
  <w:style w:type="table" w:styleId="a7">
    <w:name w:val="Table Grid"/>
    <w:basedOn w:val="a1"/>
    <w:uiPriority w:val="39"/>
    <w:rsid w:val="00D02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24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4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7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16091-7929-4252-9333-1C0495AA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cp:lastPrinted>2022-06-28T06:37:00Z</cp:lastPrinted>
  <dcterms:created xsi:type="dcterms:W3CDTF">2022-06-09T07:09:00Z</dcterms:created>
  <dcterms:modified xsi:type="dcterms:W3CDTF">2022-07-25T00:26:00Z</dcterms:modified>
</cp:coreProperties>
</file>